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35" w:rsidRPr="007E11C0" w:rsidRDefault="007E11C0" w:rsidP="007E11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7E11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Załącznik Nr 2</w:t>
      </w:r>
    </w:p>
    <w:p w:rsidR="00CE0E55" w:rsidRPr="00CE0E55" w:rsidRDefault="00CE0E55" w:rsidP="00CE0E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</w:pPr>
      <w:r w:rsidRPr="00CE0E5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 xml:space="preserve">PRZEDMIAR </w:t>
      </w:r>
    </w:p>
    <w:p w:rsidR="00CE0E55" w:rsidRPr="003532D7" w:rsidRDefault="00CE0E55" w:rsidP="00CE0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3532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</w:t>
      </w:r>
    </w:p>
    <w:p w:rsidR="00CE0E55" w:rsidRPr="00CE0E55" w:rsidRDefault="002374D5" w:rsidP="00CE0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NAZWA:        </w:t>
      </w:r>
      <w:r w:rsidR="00CE0E55" w:rsidRPr="00CE0E55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Konserwacja i renowacja Cmentarza z I wojny światowej nr 134     </w:t>
      </w:r>
    </w:p>
    <w:p w:rsidR="002374D5" w:rsidRDefault="00CE0E55" w:rsidP="002374D5">
      <w:pPr>
        <w:suppressAutoHyphens/>
        <w:autoSpaceDN w:val="0"/>
        <w:spacing w:after="0" w:line="24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CE0E55">
        <w:rPr>
          <w:rFonts w:ascii="Times New Roman" w:eastAsia="Times New Roman" w:hAnsi="Times New Roman" w:cs="Times New Roman"/>
          <w:b/>
          <w:kern w:val="3"/>
          <w:lang w:eastAsia="pl-PL"/>
        </w:rPr>
        <w:t>w Siedliskach - etap III</w:t>
      </w:r>
      <w:r w:rsidR="002374D5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- </w:t>
      </w:r>
      <w:r w:rsidR="0034749D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elementy betonowe murów wejścia z nasadnikami  </w:t>
      </w:r>
    </w:p>
    <w:p w:rsidR="00CE0E55" w:rsidRPr="00CE0E55" w:rsidRDefault="0034749D" w:rsidP="002374D5">
      <w:pPr>
        <w:suppressAutoHyphens/>
        <w:autoSpaceDN w:val="0"/>
        <w:spacing w:after="0" w:line="24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>i schodów wejścia</w:t>
      </w:r>
    </w:p>
    <w:p w:rsidR="002374D5" w:rsidRDefault="002374D5" w:rsidP="00CE0E55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CE0E55" w:rsidRPr="00CE0E55" w:rsidRDefault="00CE0E55" w:rsidP="00CE0E55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CE0E55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ADRES: </w:t>
      </w:r>
      <w:r w:rsidRPr="00CE0E55">
        <w:rPr>
          <w:rFonts w:ascii="Times New Roman" w:eastAsia="Times New Roman" w:hAnsi="Times New Roman" w:cs="Times New Roman"/>
          <w:b/>
          <w:kern w:val="3"/>
          <w:lang w:eastAsia="pl-PL"/>
        </w:rPr>
        <w:tab/>
        <w:t>Siedliska – cmentarz parafialny przy wojewódzkiej nr 981</w:t>
      </w:r>
    </w:p>
    <w:p w:rsidR="00CE0E55" w:rsidRPr="00CE0E55" w:rsidRDefault="00CE0E55" w:rsidP="00CE0E55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CE0E55" w:rsidRPr="00CE0E55" w:rsidRDefault="00CE0E55" w:rsidP="00CE0E55">
      <w:pPr>
        <w:tabs>
          <w:tab w:val="left" w:pos="6564"/>
        </w:tabs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CE0E55">
        <w:rPr>
          <w:rFonts w:ascii="Times New Roman" w:eastAsia="Times New Roman" w:hAnsi="Times New Roman" w:cs="Times New Roman"/>
          <w:b/>
          <w:kern w:val="3"/>
          <w:lang w:eastAsia="pl-PL"/>
        </w:rPr>
        <w:t>INWESTOR: Gmina Bobowa, ul. Rynek 21, 38-350  Bobowa.</w:t>
      </w:r>
      <w:r w:rsidRPr="00CE0E55">
        <w:rPr>
          <w:rFonts w:ascii="Times New Roman" w:eastAsia="Times New Roman" w:hAnsi="Times New Roman" w:cs="Times New Roman"/>
          <w:b/>
          <w:kern w:val="3"/>
          <w:lang w:eastAsia="pl-PL"/>
        </w:rPr>
        <w:tab/>
      </w:r>
    </w:p>
    <w:p w:rsidR="002374D5" w:rsidRDefault="002374D5" w:rsidP="00AA6E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AA6E35" w:rsidRPr="0034749D" w:rsidRDefault="00AA6E35" w:rsidP="00AA6E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CE0E55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ELEMENTY BETONOWE</w:t>
      </w:r>
      <w:r w:rsidR="002374D5" w:rsidRPr="002374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- </w:t>
      </w:r>
      <w:r w:rsidRPr="002374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</w:t>
      </w:r>
      <w:r w:rsidRPr="00CE0E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łyty(nasadniki) murów wejścia oraz  schody wejścia</w:t>
      </w:r>
    </w:p>
    <w:p w:rsidR="00AA6E35" w:rsidRPr="00226664" w:rsidRDefault="00AA6E35" w:rsidP="00AA6E35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AA6E35" w:rsidRPr="003532D7" w:rsidRDefault="00AA6E35" w:rsidP="00AA6E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019"/>
        <w:gridCol w:w="2940"/>
        <w:gridCol w:w="719"/>
        <w:gridCol w:w="1080"/>
        <w:gridCol w:w="1439"/>
        <w:gridCol w:w="1620"/>
      </w:tblGrid>
      <w:tr w:rsidR="00AA6E35" w:rsidRPr="003532D7" w:rsidTr="001836D4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Podst. wyceny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Opis pozycji kosztorysowej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Obmiar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Kwota</w:t>
            </w:r>
          </w:p>
        </w:tc>
      </w:tr>
      <w:tr w:rsidR="00AA6E35" w:rsidRPr="003532D7" w:rsidTr="001836D4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Oczyszczenia zabrudzeń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3,10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rPr>
          <w:trHeight w:val="72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Usunięcie wtórnej warstwy cementowej  ze schodów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14,30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Rozkucie wgłębnych i powierzchniowych pęknięć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m.b.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CE0852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AA6E35" w:rsidRPr="007021FD" w:rsidRDefault="00AA6E35" w:rsidP="00CE0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tbl>
      <w:tblPr>
        <w:tblW w:w="110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019"/>
        <w:gridCol w:w="2940"/>
        <w:gridCol w:w="719"/>
        <w:gridCol w:w="1080"/>
        <w:gridCol w:w="1439"/>
        <w:gridCol w:w="1620"/>
        <w:gridCol w:w="1620"/>
      </w:tblGrid>
      <w:tr w:rsidR="00AA6E35" w:rsidRPr="003532D7" w:rsidTr="001836D4">
        <w:trPr>
          <w:gridAfter w:val="1"/>
          <w:wAfter w:w="1620" w:type="dxa"/>
          <w:trHeight w:val="47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4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Opracowanie powierzchni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rPr>
          <w:gridAfter w:val="1"/>
          <w:wAfter w:w="1620" w:type="dxa"/>
          <w:trHeight w:val="57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4a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Płyt- nasadników murów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ejścia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8,00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rPr>
          <w:gridAfter w:val="1"/>
          <w:wAfter w:w="1620" w:type="dxa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5</w:t>
            </w: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Odtworzenie cementowych nasadników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, schodów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5a.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Murów schodów wejścia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 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  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rPr>
          <w:gridAfter w:val="1"/>
          <w:wAfter w:w="1620" w:type="dxa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5b.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Opracowanie końcowe schodów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14,30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A6E35" w:rsidRPr="003532D7" w:rsidTr="001836D4">
        <w:trPr>
          <w:gridAfter w:val="1"/>
          <w:wAfter w:w="1620" w:type="dxa"/>
          <w:trHeight w:val="6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Impregnacja strukturalno- </w:t>
            </w:r>
            <w:proofErr w:type="spellStart"/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hydrofobizująca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AA6E3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(schodów wejścia, nasadników murów wejścia)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532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14,77</w:t>
            </w:r>
          </w:p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3532D7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35" w:rsidRPr="00AA6E35" w:rsidRDefault="00AA6E3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2374D5" w:rsidRPr="003532D7" w:rsidTr="001836D4">
        <w:trPr>
          <w:gridAfter w:val="1"/>
          <w:wAfter w:w="1620" w:type="dxa"/>
          <w:trHeight w:val="6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374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Razem (kwota netto)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AA6E3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2374D5" w:rsidRPr="003532D7" w:rsidTr="002374D5">
        <w:trPr>
          <w:gridAfter w:val="1"/>
          <w:wAfter w:w="1620" w:type="dxa"/>
          <w:trHeight w:val="6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374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   kwota VAT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AA6E3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2374D5" w:rsidRPr="003532D7" w:rsidTr="002374D5">
        <w:trPr>
          <w:gridAfter w:val="1"/>
          <w:wAfter w:w="1620" w:type="dxa"/>
          <w:trHeight w:val="69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374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Razem (kwota brutto)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3532D7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D5" w:rsidRPr="00AA6E35" w:rsidRDefault="002374D5" w:rsidP="001836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34749D" w:rsidRDefault="0034749D" w:rsidP="002374D5"/>
    <w:sectPr w:rsidR="0034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35"/>
    <w:rsid w:val="000560E1"/>
    <w:rsid w:val="002374D5"/>
    <w:rsid w:val="0034749D"/>
    <w:rsid w:val="0078729F"/>
    <w:rsid w:val="007E11C0"/>
    <w:rsid w:val="00AA6E35"/>
    <w:rsid w:val="00CE0E55"/>
    <w:rsid w:val="00E66D2E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4A40-D524-4E89-9A77-819A624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2021-07-21T10:13:00Z</cp:lastPrinted>
  <dcterms:created xsi:type="dcterms:W3CDTF">2021-07-20T08:44:00Z</dcterms:created>
  <dcterms:modified xsi:type="dcterms:W3CDTF">2021-07-21T10:14:00Z</dcterms:modified>
</cp:coreProperties>
</file>