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36A1" w14:textId="77777777" w:rsidR="0007027A" w:rsidRPr="0007027A" w:rsidRDefault="0007027A" w:rsidP="0007027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027A">
        <w:rPr>
          <w:rFonts w:ascii="Times New Roman" w:hAnsi="Times New Roman" w:cs="Times New Roman"/>
          <w:b/>
          <w:bCs/>
          <w:sz w:val="26"/>
          <w:szCs w:val="26"/>
        </w:rPr>
        <w:t>Projekt współfinansowany przez Unię Europejską w ramach Osi Priorytetowej II. Efektywne polityki publiczne dla rynku pracy, gospodarki i edukacji, Działanie 2.8 Rozwój usług społecznych świadczonych                                                        w środowisku lokalnym                                                                                           Programu Operacyjnego Wiedza Edukacja Rozwój 2014-2020</w:t>
      </w:r>
    </w:p>
    <w:p w14:paraId="35BEA358" w14:textId="77777777" w:rsidR="0007027A" w:rsidRPr="0007027A" w:rsidRDefault="0007027A" w:rsidP="0007027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8D38B7" w14:textId="77777777" w:rsidR="0007027A" w:rsidRPr="0007027A" w:rsidRDefault="0007027A" w:rsidP="0007027A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7A">
        <w:rPr>
          <w:rFonts w:ascii="Times New Roman" w:hAnsi="Times New Roman" w:cs="Times New Roman"/>
          <w:b/>
          <w:bCs/>
          <w:sz w:val="24"/>
          <w:szCs w:val="24"/>
        </w:rPr>
        <w:t xml:space="preserve">Tytuł projektu: „Bobowa bez barier” - </w:t>
      </w:r>
      <w:r w:rsidRPr="0007027A">
        <w:rPr>
          <w:rFonts w:ascii="Times New Roman" w:hAnsi="Times New Roman" w:cs="Times New Roman"/>
          <w:sz w:val="24"/>
          <w:szCs w:val="24"/>
        </w:rPr>
        <w:t xml:space="preserve">Usługi indywidualnego transportu </w:t>
      </w:r>
      <w:proofErr w:type="spellStart"/>
      <w:r w:rsidRPr="0007027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7027A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07027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7027A">
        <w:rPr>
          <w:rFonts w:ascii="Times New Roman" w:hAnsi="Times New Roman" w:cs="Times New Roman"/>
          <w:sz w:val="24"/>
          <w:szCs w:val="24"/>
        </w:rPr>
        <w:t xml:space="preserve"> oraz poprawy dostępności architektonicznej wielorodzinnych budynków mieszkalnych.</w:t>
      </w:r>
    </w:p>
    <w:p w14:paraId="5DC5A4D6" w14:textId="77777777" w:rsidR="0007027A" w:rsidRPr="0007027A" w:rsidRDefault="0007027A" w:rsidP="000702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027A">
        <w:rPr>
          <w:rFonts w:ascii="Times New Roman" w:hAnsi="Times New Roman" w:cs="Times New Roman"/>
          <w:b/>
          <w:bCs/>
          <w:sz w:val="24"/>
          <w:szCs w:val="24"/>
        </w:rPr>
        <w:t xml:space="preserve">Okres realizacji projektu: </w:t>
      </w:r>
      <w:r w:rsidRPr="0007027A">
        <w:rPr>
          <w:rFonts w:ascii="Times New Roman" w:hAnsi="Times New Roman" w:cs="Times New Roman"/>
          <w:sz w:val="24"/>
          <w:szCs w:val="24"/>
        </w:rPr>
        <w:t xml:space="preserve">01.01.2021r. – 30.06.2022r. </w:t>
      </w:r>
    </w:p>
    <w:p w14:paraId="0F02217D" w14:textId="77777777" w:rsidR="0007027A" w:rsidRPr="0007027A" w:rsidRDefault="0007027A" w:rsidP="000702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027A">
        <w:rPr>
          <w:rFonts w:ascii="Times New Roman" w:hAnsi="Times New Roman" w:cs="Times New Roman"/>
          <w:b/>
          <w:bCs/>
          <w:sz w:val="24"/>
          <w:szCs w:val="24"/>
        </w:rPr>
        <w:t>Grantobiorca</w:t>
      </w:r>
      <w:proofErr w:type="spellEnd"/>
      <w:r w:rsidRPr="000702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7027A">
        <w:rPr>
          <w:rFonts w:ascii="Times New Roman" w:hAnsi="Times New Roman" w:cs="Times New Roman"/>
          <w:sz w:val="24"/>
          <w:szCs w:val="24"/>
        </w:rPr>
        <w:t xml:space="preserve">Gmina Bobowa </w:t>
      </w:r>
    </w:p>
    <w:p w14:paraId="5FCB78A0" w14:textId="77777777" w:rsidR="0007027A" w:rsidRPr="0007027A" w:rsidRDefault="0007027A" w:rsidP="000702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027A">
        <w:rPr>
          <w:rFonts w:ascii="Times New Roman" w:hAnsi="Times New Roman" w:cs="Times New Roman"/>
          <w:b/>
          <w:bCs/>
          <w:sz w:val="24"/>
          <w:szCs w:val="24"/>
        </w:rPr>
        <w:t xml:space="preserve">Całkowity koszt zadania wg wniosku o dofinansowanie: </w:t>
      </w:r>
      <w:r w:rsidRPr="0007027A">
        <w:rPr>
          <w:rFonts w:ascii="Times New Roman" w:hAnsi="Times New Roman" w:cs="Times New Roman"/>
          <w:sz w:val="24"/>
          <w:szCs w:val="24"/>
        </w:rPr>
        <w:t xml:space="preserve">277.396,00 zł. </w:t>
      </w:r>
    </w:p>
    <w:p w14:paraId="1BDF7628" w14:textId="6C17D222" w:rsidR="0007027A" w:rsidRPr="0007027A" w:rsidRDefault="0007027A" w:rsidP="0007027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7A">
        <w:rPr>
          <w:rFonts w:ascii="Times New Roman" w:hAnsi="Times New Roman" w:cs="Times New Roman"/>
          <w:b/>
          <w:bCs/>
          <w:sz w:val="24"/>
          <w:szCs w:val="24"/>
        </w:rPr>
        <w:t xml:space="preserve">w tym </w:t>
      </w:r>
      <w:r w:rsidR="00453065">
        <w:rPr>
          <w:rFonts w:ascii="Times New Roman" w:hAnsi="Times New Roman" w:cs="Times New Roman"/>
          <w:b/>
          <w:bCs/>
          <w:sz w:val="24"/>
          <w:szCs w:val="24"/>
        </w:rPr>
        <w:t>wkład Funduszy Europejskich</w:t>
      </w:r>
      <w:r w:rsidRPr="000702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7027A">
        <w:rPr>
          <w:rFonts w:ascii="Times New Roman" w:hAnsi="Times New Roman" w:cs="Times New Roman"/>
          <w:sz w:val="24"/>
          <w:szCs w:val="24"/>
        </w:rPr>
        <w:t xml:space="preserve">233.789,35 zł. </w:t>
      </w:r>
    </w:p>
    <w:p w14:paraId="66C4A2D0" w14:textId="77777777" w:rsidR="0007027A" w:rsidRPr="0007027A" w:rsidRDefault="0007027A" w:rsidP="0007027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27A">
        <w:rPr>
          <w:rFonts w:ascii="Times New Roman" w:hAnsi="Times New Roman" w:cs="Times New Roman"/>
          <w:b/>
          <w:bCs/>
          <w:sz w:val="24"/>
          <w:szCs w:val="24"/>
        </w:rPr>
        <w:t>Cel główny projektu:</w:t>
      </w:r>
    </w:p>
    <w:p w14:paraId="20A6EDF1" w14:textId="77777777" w:rsidR="0007027A" w:rsidRPr="0007027A" w:rsidRDefault="0007027A" w:rsidP="0007027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7A">
        <w:rPr>
          <w:rFonts w:ascii="Times New Roman" w:hAnsi="Times New Roman" w:cs="Times New Roman"/>
          <w:sz w:val="24"/>
          <w:szCs w:val="24"/>
        </w:rPr>
        <w:t xml:space="preserve">1.Celem projektu jest ułatwienie integracji społeczno-zawodowej osób z potrzebami wsparcia w zakresie mobilności poprzez zapewnienie usługi indywidualnego transportu </w:t>
      </w:r>
      <w:proofErr w:type="spellStart"/>
      <w:r w:rsidRPr="0007027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7027A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07027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7027A">
        <w:rPr>
          <w:rFonts w:ascii="Times New Roman" w:hAnsi="Times New Roman" w:cs="Times New Roman"/>
          <w:sz w:val="24"/>
          <w:szCs w:val="24"/>
        </w:rPr>
        <w:t>. Priorytetem jest odbudowa i podtrzymanie umiejętności uczestniczenia w życiu społeczności lokalnej.</w:t>
      </w:r>
    </w:p>
    <w:p w14:paraId="3F02EB00" w14:textId="77777777" w:rsidR="0007027A" w:rsidRPr="0007027A" w:rsidRDefault="0007027A" w:rsidP="0007027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7A">
        <w:rPr>
          <w:rFonts w:ascii="Times New Roman" w:hAnsi="Times New Roman" w:cs="Times New Roman"/>
          <w:sz w:val="24"/>
          <w:szCs w:val="24"/>
        </w:rPr>
        <w:t>2.Projekt realizowany będzie poprzez samodzielne świadczenie bezpłatnej usługi transportowej przez UG, polegającej na pomocy w wydostaniu się z mieszkania lub innego miejsca, przejazd samochodem dostosowanym do przewożenia osób z niepełnosprawnościami i pomoc                          w dotarciu do miejsca docelowego.</w:t>
      </w:r>
    </w:p>
    <w:p w14:paraId="6DFE3E88" w14:textId="77777777" w:rsidR="0007027A" w:rsidRPr="0007027A" w:rsidRDefault="0007027A" w:rsidP="0007027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7A">
        <w:rPr>
          <w:rFonts w:ascii="Times New Roman" w:hAnsi="Times New Roman" w:cs="Times New Roman"/>
          <w:sz w:val="24"/>
          <w:szCs w:val="24"/>
        </w:rPr>
        <w:t>3.Cel przejazdu powinien obejmować co najmniej kategorie związane z możliwymi usługami aktywnej integracji według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027A" w:rsidRPr="0007027A" w14:paraId="3AB65886" w14:textId="77777777" w:rsidTr="009F7386">
        <w:tc>
          <w:tcPr>
            <w:tcW w:w="9062" w:type="dxa"/>
          </w:tcPr>
          <w:p w14:paraId="4DB1D7F3" w14:textId="77777777" w:rsidR="0007027A" w:rsidRPr="0007027A" w:rsidRDefault="0007027A" w:rsidP="000702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02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Aktywizacja społeczna</w:t>
            </w:r>
            <w:r w:rsidRPr="000702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702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tym m.in. nabycie przywrócenie lub wzmocnienie kompetencji społecznych, zaradności, samodzielności i aktywności społecznej poprzez udział w zajęciach Centrum Integracji Społecznych (CIS), Klubie Integracji Społecznych (KIS), dostęp do kultury (kino, teatr itp.), spotkania integracyjne</w:t>
            </w:r>
          </w:p>
        </w:tc>
      </w:tr>
      <w:tr w:rsidR="0007027A" w:rsidRPr="0007027A" w14:paraId="386BFB0D" w14:textId="77777777" w:rsidTr="009F7386">
        <w:tc>
          <w:tcPr>
            <w:tcW w:w="9062" w:type="dxa"/>
          </w:tcPr>
          <w:p w14:paraId="006EDEF5" w14:textId="77777777" w:rsidR="0007027A" w:rsidRPr="0007027A" w:rsidRDefault="0007027A" w:rsidP="000702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02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Aktywizacja zawodowa</w:t>
            </w:r>
            <w:r w:rsidRPr="000702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702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tym utrzymanie zatrudnienia, pomoc w wyborze lub zmianie zawodu, wyposażenie w kompetencje i kwalifikacje zawodowe oraz umiejętności pożądane na rynku pracy.</w:t>
            </w:r>
          </w:p>
        </w:tc>
      </w:tr>
      <w:tr w:rsidR="0007027A" w:rsidRPr="0007027A" w14:paraId="6AF30B2E" w14:textId="77777777" w:rsidTr="009F7386">
        <w:tc>
          <w:tcPr>
            <w:tcW w:w="9062" w:type="dxa"/>
          </w:tcPr>
          <w:p w14:paraId="218AF559" w14:textId="77777777" w:rsidR="0007027A" w:rsidRPr="0007027A" w:rsidRDefault="0007027A" w:rsidP="000702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02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Aktywizacja edukacyjna</w:t>
            </w:r>
            <w:r w:rsidRPr="000702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702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wzrost poziomu wykształcenia, dostosowanie wykształcenia do potrzeb lokalnego rynku pracy</w:t>
            </w:r>
          </w:p>
        </w:tc>
      </w:tr>
      <w:tr w:rsidR="0007027A" w:rsidRPr="0007027A" w14:paraId="0073EDEF" w14:textId="77777777" w:rsidTr="009F7386">
        <w:tc>
          <w:tcPr>
            <w:tcW w:w="9062" w:type="dxa"/>
          </w:tcPr>
          <w:p w14:paraId="0900D83A" w14:textId="77777777" w:rsidR="0007027A" w:rsidRPr="0007027A" w:rsidRDefault="0007027A" w:rsidP="000702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2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lastRenderedPageBreak/>
              <w:t>Aktywizacja zdrowotna</w:t>
            </w:r>
            <w:r w:rsidRPr="000702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702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celem jest wyeliminowanie lub złagodzenie barier zdrowotnych utrudniających funkcjonowanie w społeczeństwie, lub powodujących oddalenie od rynku pracy oraz dostęp do usług zdrowotnych w tym rehabilitacyjnych</w:t>
            </w:r>
          </w:p>
        </w:tc>
      </w:tr>
    </w:tbl>
    <w:p w14:paraId="72E4096E" w14:textId="77777777" w:rsidR="0007027A" w:rsidRPr="0007027A" w:rsidRDefault="0007027A" w:rsidP="0007027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A4FE" w14:textId="77777777" w:rsidR="0007027A" w:rsidRPr="0007027A" w:rsidRDefault="0007027A" w:rsidP="0007027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27A">
        <w:rPr>
          <w:rFonts w:ascii="Times New Roman" w:hAnsi="Times New Roman" w:cs="Times New Roman"/>
          <w:b/>
          <w:bCs/>
          <w:sz w:val="24"/>
          <w:szCs w:val="24"/>
        </w:rPr>
        <w:t>Najważniejsze założenia projektu:</w:t>
      </w:r>
    </w:p>
    <w:p w14:paraId="17A86AA2" w14:textId="77777777" w:rsidR="0007027A" w:rsidRPr="0007027A" w:rsidRDefault="0007027A" w:rsidP="0007027A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7A">
        <w:rPr>
          <w:rFonts w:ascii="Times New Roman" w:hAnsi="Times New Roman" w:cs="Times New Roman"/>
          <w:sz w:val="24"/>
          <w:szCs w:val="24"/>
        </w:rPr>
        <w:t xml:space="preserve">Z usługi transportowej </w:t>
      </w:r>
      <w:proofErr w:type="spellStart"/>
      <w:r w:rsidRPr="0007027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7027A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07027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7027A">
        <w:rPr>
          <w:rFonts w:ascii="Times New Roman" w:hAnsi="Times New Roman" w:cs="Times New Roman"/>
          <w:sz w:val="24"/>
          <w:szCs w:val="24"/>
        </w:rPr>
        <w:t xml:space="preserve"> skorzystać mogą mieszkańcy Gminy Bobowa, którzy ukończyli 18 lat, mający trudności w samodzielnym przemieszczaniu się np. ze względu na ograniczoną sprawność ruchową w tym osoby na wózkach inwalidzkich wraz z opiekunem, osoby poruszające się o kulach, osoby niewidome, słabowidzące                  i inne (z możliwością towarzyszenia psa przewodnika) </w:t>
      </w:r>
    </w:p>
    <w:p w14:paraId="330F91D5" w14:textId="77777777" w:rsidR="0007027A" w:rsidRPr="0007027A" w:rsidRDefault="0007027A" w:rsidP="0007027A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7A">
        <w:rPr>
          <w:rFonts w:ascii="Times New Roman" w:hAnsi="Times New Roman" w:cs="Times New Roman"/>
          <w:sz w:val="24"/>
          <w:szCs w:val="24"/>
        </w:rPr>
        <w:t xml:space="preserve">Do korzystania z usługi uprawnione są zarówno osoby posiadające orzeczenie                                              o niepełnosprawności bądź  równoważne,  jak i osoby nie posiadające takiego Orzeczenia – jednakże mające problemy w samodzielnym przemieszczaniu się np. ze względu na ograniczoną sprawność ruchową </w:t>
      </w:r>
    </w:p>
    <w:p w14:paraId="775A6F11" w14:textId="657F02B1" w:rsidR="0007027A" w:rsidRPr="0007027A" w:rsidRDefault="0007027A" w:rsidP="0007027A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7A">
        <w:rPr>
          <w:rFonts w:ascii="Times New Roman" w:hAnsi="Times New Roman" w:cs="Times New Roman"/>
          <w:sz w:val="24"/>
          <w:szCs w:val="24"/>
        </w:rPr>
        <w:t>Zasięg terytorialny usługi transportowej „</w:t>
      </w:r>
      <w:proofErr w:type="spellStart"/>
      <w:r w:rsidRPr="0007027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7027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7027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7027A">
        <w:rPr>
          <w:rFonts w:ascii="Times New Roman" w:hAnsi="Times New Roman" w:cs="Times New Roman"/>
          <w:sz w:val="24"/>
          <w:szCs w:val="24"/>
        </w:rPr>
        <w:t xml:space="preserve">” obejmuje teren Gminy Bobowa, teren miasta Gorlice oraz trasę </w:t>
      </w:r>
      <w:r>
        <w:rPr>
          <w:rFonts w:ascii="Times New Roman" w:hAnsi="Times New Roman" w:cs="Times New Roman"/>
          <w:sz w:val="24"/>
          <w:szCs w:val="24"/>
        </w:rPr>
        <w:t>z terenu Gminy Bobowa do miasta Gorlice.</w:t>
      </w:r>
    </w:p>
    <w:p w14:paraId="6363E572" w14:textId="77777777" w:rsidR="0007027A" w:rsidRPr="0007027A" w:rsidRDefault="0007027A" w:rsidP="0007027A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7A">
        <w:rPr>
          <w:rFonts w:ascii="Times New Roman" w:hAnsi="Times New Roman" w:cs="Times New Roman"/>
          <w:sz w:val="24"/>
          <w:szCs w:val="24"/>
        </w:rPr>
        <w:t xml:space="preserve">Za datę rozpoczęcia świadczenia usługi </w:t>
      </w:r>
      <w:proofErr w:type="spellStart"/>
      <w:r w:rsidRPr="0007027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7027A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07027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7027A">
        <w:rPr>
          <w:rFonts w:ascii="Times New Roman" w:hAnsi="Times New Roman" w:cs="Times New Roman"/>
          <w:sz w:val="24"/>
          <w:szCs w:val="24"/>
        </w:rPr>
        <w:t xml:space="preserve"> przyjmuje się termin 01.07.2021r.</w:t>
      </w:r>
    </w:p>
    <w:p w14:paraId="0A663370" w14:textId="77777777" w:rsidR="0007027A" w:rsidRPr="0007027A" w:rsidRDefault="0007027A" w:rsidP="0007027A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7A">
        <w:rPr>
          <w:rFonts w:ascii="Times New Roman" w:hAnsi="Times New Roman" w:cs="Times New Roman"/>
          <w:sz w:val="24"/>
          <w:szCs w:val="24"/>
        </w:rPr>
        <w:t xml:space="preserve">Usługa transportowa realizowana jest w godzinach od 7.00 do 20.00. </w:t>
      </w:r>
    </w:p>
    <w:p w14:paraId="0DD00E2E" w14:textId="77777777" w:rsidR="0007027A" w:rsidRPr="0007027A" w:rsidRDefault="0007027A" w:rsidP="0007027A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7A">
        <w:rPr>
          <w:rFonts w:ascii="Times New Roman" w:hAnsi="Times New Roman" w:cs="Times New Roman"/>
          <w:sz w:val="24"/>
          <w:szCs w:val="24"/>
        </w:rPr>
        <w:t xml:space="preserve">W wyjątkowych sytuacjach usługa może być realizowana w soboty, niedziele oraz dni świąteczne w godzinach od 8.00 do 20.00 (w celu uczestnictwa w imprezach okolicznościowych i kulturalnych np. Wigilia dla mieszkańców Gminy, Wigilia dla osób samotnych organizowana przez Caritas, Festiwal Koronki Klockowej itp.) po wcześniejszym uzgodnieniu. </w:t>
      </w:r>
    </w:p>
    <w:p w14:paraId="01BCC0EC" w14:textId="77777777" w:rsidR="0007027A" w:rsidRPr="0007027A" w:rsidRDefault="0007027A" w:rsidP="0007027A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7A">
        <w:rPr>
          <w:rFonts w:ascii="Times New Roman" w:hAnsi="Times New Roman" w:cs="Times New Roman"/>
          <w:sz w:val="24"/>
          <w:szCs w:val="24"/>
        </w:rPr>
        <w:t xml:space="preserve">Przewozy realizowane są pojazdem przeznaczonym do przewozu osób niepełnosprawnych, w tym 1 osoby na wózku inwalidzkim, najkrótszą trasą,                                 z możliwością łączenia kursów w celu maksymalnego wykorzystania przebiegu środka transportu. </w:t>
      </w:r>
    </w:p>
    <w:p w14:paraId="4141D8C7" w14:textId="77777777" w:rsidR="0007027A" w:rsidRPr="0007027A" w:rsidRDefault="0007027A" w:rsidP="000702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7A">
        <w:rPr>
          <w:rFonts w:ascii="Times New Roman" w:hAnsi="Times New Roman" w:cs="Times New Roman"/>
          <w:sz w:val="24"/>
          <w:szCs w:val="24"/>
        </w:rPr>
        <w:t>Uczestnictwo w realizacji założeń projektu, w okresie jego trwania jest bezpłatne                                    i dobrowolne.</w:t>
      </w:r>
    </w:p>
    <w:p w14:paraId="1626293B" w14:textId="77777777" w:rsidR="0007027A" w:rsidRPr="0007027A" w:rsidRDefault="0007027A" w:rsidP="0007027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88C3B" w14:textId="77777777" w:rsidR="0007027A" w:rsidRPr="0007027A" w:rsidRDefault="0007027A" w:rsidP="000702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FF89E6E" w14:textId="77777777" w:rsidR="0007027A" w:rsidRPr="0007027A" w:rsidRDefault="0007027A" w:rsidP="0007027A">
      <w:pPr>
        <w:spacing w:after="160" w:line="259" w:lineRule="auto"/>
        <w:rPr>
          <w:rFonts w:ascii="Times New Roman" w:hAnsi="Times New Roman" w:cs="Times New Roman"/>
        </w:rPr>
      </w:pPr>
    </w:p>
    <w:p w14:paraId="0FE2CA7D" w14:textId="77777777" w:rsidR="0007027A" w:rsidRPr="0007027A" w:rsidRDefault="0007027A" w:rsidP="0007027A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14:paraId="0A7EDFCD" w14:textId="77777777" w:rsidR="0007027A" w:rsidRPr="0007027A" w:rsidRDefault="0007027A" w:rsidP="0007027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E004F5" w14:textId="38C43675" w:rsidR="00F975B4" w:rsidRDefault="00F975B4">
      <w:pPr>
        <w:ind w:left="5664"/>
        <w:jc w:val="center"/>
      </w:pPr>
    </w:p>
    <w:sectPr w:rsidR="00F975B4">
      <w:headerReference w:type="default" r:id="rId7"/>
      <w:footerReference w:type="default" r:id="rId8"/>
      <w:pgSz w:w="11906" w:h="16838"/>
      <w:pgMar w:top="2114" w:right="1417" w:bottom="312" w:left="1417" w:header="0" w:footer="25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9FCE1" w14:textId="77777777" w:rsidR="009C5B02" w:rsidRDefault="009C5B02">
      <w:r>
        <w:separator/>
      </w:r>
    </w:p>
  </w:endnote>
  <w:endnote w:type="continuationSeparator" w:id="0">
    <w:p w14:paraId="55A725EC" w14:textId="77777777" w:rsidR="009C5B02" w:rsidRDefault="009C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D192" w14:textId="77777777" w:rsidR="00F975B4" w:rsidRDefault="005C1090">
    <w:pPr>
      <w:pStyle w:val="Stopka"/>
    </w:pPr>
    <w:r>
      <w:rPr>
        <w:noProof/>
        <w:lang w:eastAsia="pl-PL"/>
      </w:rPr>
      <w:drawing>
        <wp:inline distT="0" distB="0" distL="0" distR="0" wp14:anchorId="73557069" wp14:editId="2FC662AF">
          <wp:extent cx="1706880" cy="902335"/>
          <wp:effectExtent l="0" t="0" r="0" b="0"/>
          <wp:docPr id="2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bookmarkStart w:id="0" w:name="__DdeLink__125043_3649485382"/>
    <w:r>
      <w:t xml:space="preserve">                                          </w:t>
    </w:r>
    <w:r>
      <w:fldChar w:fldCharType="begin"/>
    </w:r>
    <w:r>
      <w:instrText>PAGE</w:instrText>
    </w:r>
    <w:r>
      <w:fldChar w:fldCharType="separate"/>
    </w:r>
    <w:r w:rsidR="00361199">
      <w:rPr>
        <w:noProof/>
      </w:rPr>
      <w:t>1</w:t>
    </w:r>
    <w: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1D7C" w14:textId="77777777" w:rsidR="009C5B02" w:rsidRDefault="009C5B02"/>
  </w:footnote>
  <w:footnote w:type="continuationSeparator" w:id="0">
    <w:p w14:paraId="55F985C1" w14:textId="77777777" w:rsidR="009C5B02" w:rsidRDefault="009C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2256" w14:textId="77777777" w:rsidR="00F975B4" w:rsidRDefault="00F975B4">
    <w:pPr>
      <w:pStyle w:val="Nagwek"/>
    </w:pPr>
  </w:p>
  <w:p w14:paraId="60981355" w14:textId="77777777" w:rsidR="00F975B4" w:rsidRDefault="005C1090">
    <w:pPr>
      <w:pStyle w:val="Nagwek"/>
    </w:pPr>
    <w:r>
      <w:rPr>
        <w:noProof/>
        <w:lang w:eastAsia="pl-PL"/>
      </w:rPr>
      <w:drawing>
        <wp:inline distT="0" distB="0" distL="0" distR="0" wp14:anchorId="1FCF223D" wp14:editId="68612F03">
          <wp:extent cx="5756910" cy="731520"/>
          <wp:effectExtent l="0" t="0" r="0" b="0"/>
          <wp:docPr id="1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3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A98C4" w14:textId="77777777" w:rsidR="00F975B4" w:rsidRDefault="00F975B4">
    <w:pPr>
      <w:pStyle w:val="Nagwek"/>
      <w:rPr>
        <w:iCs/>
      </w:rPr>
    </w:pPr>
  </w:p>
  <w:p w14:paraId="0E337ED5" w14:textId="77777777" w:rsidR="00F975B4" w:rsidRDefault="005C1090">
    <w:pPr>
      <w:pStyle w:val="Nagwek"/>
      <w:pBdr>
        <w:bottom w:val="single" w:sz="6" w:space="1" w:color="000000"/>
      </w:pBdr>
      <w:jc w:val="center"/>
      <w:rPr>
        <w:i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68956CDF" w14:textId="77777777" w:rsidR="00F975B4" w:rsidRDefault="00F975B4">
    <w:pPr>
      <w:pStyle w:val="Nagwek"/>
      <w:pBdr>
        <w:bottom w:val="single" w:sz="6" w:space="1" w:color="000000"/>
      </w:pBdr>
      <w:jc w:val="center"/>
      <w:rPr>
        <w:i/>
      </w:rPr>
    </w:pPr>
  </w:p>
  <w:p w14:paraId="477E8964" w14:textId="77777777" w:rsidR="00F975B4" w:rsidRDefault="00F97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71C8"/>
    <w:multiLevelType w:val="hybridMultilevel"/>
    <w:tmpl w:val="88E2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B4"/>
    <w:rsid w:val="00054890"/>
    <w:rsid w:val="0007027A"/>
    <w:rsid w:val="001106F2"/>
    <w:rsid w:val="00152304"/>
    <w:rsid w:val="001C5B7F"/>
    <w:rsid w:val="001E25F9"/>
    <w:rsid w:val="002113DC"/>
    <w:rsid w:val="002B7EA7"/>
    <w:rsid w:val="00361199"/>
    <w:rsid w:val="0040387E"/>
    <w:rsid w:val="00453065"/>
    <w:rsid w:val="00566568"/>
    <w:rsid w:val="005C1090"/>
    <w:rsid w:val="005E0376"/>
    <w:rsid w:val="005F093B"/>
    <w:rsid w:val="00607435"/>
    <w:rsid w:val="00630C53"/>
    <w:rsid w:val="00685C0B"/>
    <w:rsid w:val="006D6A33"/>
    <w:rsid w:val="007A0161"/>
    <w:rsid w:val="0080598D"/>
    <w:rsid w:val="0088249B"/>
    <w:rsid w:val="009216AF"/>
    <w:rsid w:val="00991073"/>
    <w:rsid w:val="00995E10"/>
    <w:rsid w:val="009973D0"/>
    <w:rsid w:val="009C5B02"/>
    <w:rsid w:val="00A465EF"/>
    <w:rsid w:val="00A50B82"/>
    <w:rsid w:val="00AA7FA1"/>
    <w:rsid w:val="00B41A32"/>
    <w:rsid w:val="00B56FC3"/>
    <w:rsid w:val="00B87C73"/>
    <w:rsid w:val="00C77FB9"/>
    <w:rsid w:val="00F4411B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53"/>
  <w15:docId w15:val="{42F6EA73-6DB5-4778-80EE-6A8CB46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FC3"/>
    <w:pPr>
      <w:jc w:val="both"/>
      <w:outlineLvl w:val="0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415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4153"/>
  </w:style>
  <w:style w:type="character" w:customStyle="1" w:styleId="StopkaZnak">
    <w:name w:val="Stopka Znak"/>
    <w:basedOn w:val="Domylnaczcionkaakapitu"/>
    <w:link w:val="Stopka"/>
    <w:uiPriority w:val="99"/>
    <w:qFormat/>
    <w:rsid w:val="00184153"/>
  </w:style>
  <w:style w:type="character" w:customStyle="1" w:styleId="AkapitzlistZnak">
    <w:name w:val="Akapit z listą Znak"/>
    <w:link w:val="Akapitzlist"/>
    <w:uiPriority w:val="34"/>
    <w:qFormat/>
    <w:rsid w:val="00DC39CA"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18E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18EA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18EA"/>
    <w:rPr>
      <w:b/>
      <w:bCs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415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DC39CA"/>
    <w:pPr>
      <w:ind w:left="720"/>
      <w:contextualSpacing/>
    </w:pPr>
  </w:style>
  <w:style w:type="paragraph" w:customStyle="1" w:styleId="Default">
    <w:name w:val="Default"/>
    <w:qFormat/>
    <w:rsid w:val="00DC39C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18E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B18E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56FC3"/>
    <w:rPr>
      <w:rFonts w:cs="Calibri"/>
      <w:sz w:val="22"/>
    </w:rPr>
  </w:style>
  <w:style w:type="table" w:styleId="Tabela-Siatka">
    <w:name w:val="Table Grid"/>
    <w:basedOn w:val="Standardowy"/>
    <w:uiPriority w:val="39"/>
    <w:rsid w:val="0007027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Ferdyn</dc:creator>
  <dc:description/>
  <cp:lastModifiedBy>admin</cp:lastModifiedBy>
  <cp:revision>6</cp:revision>
  <cp:lastPrinted>2020-12-15T10:53:00Z</cp:lastPrinted>
  <dcterms:created xsi:type="dcterms:W3CDTF">2021-07-09T09:15:00Z</dcterms:created>
  <dcterms:modified xsi:type="dcterms:W3CDTF">2021-07-09T13:30:00Z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