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029E" w:rsidRPr="005F029E" w:rsidRDefault="005F029E" w:rsidP="005F029E">
      <w:pPr>
        <w:rPr>
          <w:rFonts w:eastAsiaTheme="minorHAnsi" w:cstheme="minorBidi"/>
          <w:lang w:eastAsia="en-US"/>
        </w:rPr>
      </w:pPr>
      <w:r>
        <w:rPr>
          <w:noProof/>
        </w:rPr>
        <w:drawing>
          <wp:inline distT="0" distB="0" distL="0" distR="0" wp14:anchorId="6B39A64C" wp14:editId="1DAD9B69">
            <wp:extent cx="5760720" cy="502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3B" w:rsidRPr="005F029E" w:rsidRDefault="005F029E" w:rsidP="005F029E">
      <w:pPr>
        <w:rPr>
          <w:b/>
          <w:bCs/>
          <w:sz w:val="40"/>
          <w:szCs w:val="40"/>
          <w:lang w:val="pl-PL"/>
        </w:rPr>
      </w:pPr>
      <w:r>
        <w:rPr>
          <w:b/>
          <w:bCs/>
          <w:sz w:val="28"/>
          <w:szCs w:val="28"/>
          <w:lang w:val="pl-PL"/>
        </w:rPr>
        <w:t xml:space="preserve">Załącznik Nr 6 - </w:t>
      </w:r>
      <w:r w:rsidR="00523FE2" w:rsidRPr="005F029E">
        <w:rPr>
          <w:b/>
          <w:bCs/>
          <w:sz w:val="28"/>
          <w:szCs w:val="28"/>
          <w:lang w:val="pl-PL"/>
        </w:rPr>
        <w:t>Rekomendowane wymagania minimalne i maksymalne  dla laptopów</w:t>
      </w:r>
      <w:r w:rsidR="00523FE2" w:rsidRPr="005F029E">
        <w:rPr>
          <w:b/>
          <w:bCs/>
          <w:sz w:val="52"/>
          <w:szCs w:val="52"/>
          <w:lang w:val="pl-PL"/>
        </w:rPr>
        <w:t xml:space="preserve"> </w:t>
      </w:r>
    </w:p>
    <w:tbl>
      <w:tblPr>
        <w:tblStyle w:val="TableNormal"/>
        <w:tblW w:w="9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49"/>
        <w:gridCol w:w="5857"/>
      </w:tblGrid>
      <w:tr w:rsidR="0031263B" w:rsidTr="005F029E">
        <w:trPr>
          <w:trHeight w:val="302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Wartość</w:t>
            </w:r>
          </w:p>
        </w:tc>
      </w:tr>
      <w:tr w:rsidR="0031263B" w:rsidTr="005F029E">
        <w:trPr>
          <w:trHeight w:val="282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Typ sprzętu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</w:rPr>
              <w:t>Laptop</w:t>
            </w:r>
          </w:p>
        </w:tc>
      </w:tr>
      <w:tr w:rsidR="0031263B" w:rsidRPr="005F029E" w:rsidTr="005F029E">
        <w:trPr>
          <w:trHeight w:val="1460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Pr="005F029E" w:rsidRDefault="00523FE2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F029E">
              <w:rPr>
                <w:sz w:val="20"/>
                <w:szCs w:val="20"/>
                <w:lang w:val="pl-PL"/>
              </w:rPr>
              <w:t xml:space="preserve">Procesor 64 bitowy o architekturze x86 zaprojektowany do pracy w urządzeniach przenośnych, </w:t>
            </w:r>
          </w:p>
          <w:p w:rsidR="001400F2" w:rsidRPr="005F029E" w:rsidRDefault="001400F2" w:rsidP="001400F2">
            <w:pPr>
              <w:rPr>
                <w:sz w:val="20"/>
                <w:szCs w:val="20"/>
                <w:lang w:val="pl-PL"/>
              </w:rPr>
            </w:pPr>
            <w:r w:rsidRPr="005F029E">
              <w:rPr>
                <w:sz w:val="20"/>
                <w:szCs w:val="20"/>
                <w:lang w:val="pl-PL"/>
              </w:rPr>
              <w:t>Data wprowadzenia po raz pierwszy na rynek ( ang. L</w:t>
            </w:r>
            <w:r w:rsidR="00D33C6B" w:rsidRPr="005F029E">
              <w:rPr>
                <w:sz w:val="20"/>
                <w:szCs w:val="20"/>
                <w:lang w:val="pl-PL"/>
              </w:rPr>
              <w:t xml:space="preserve">aunch date) nie wcześniej niż 1 stycznia 2018 r. </w:t>
            </w:r>
          </w:p>
          <w:p w:rsidR="0031263B" w:rsidRPr="005F029E" w:rsidRDefault="00523FE2">
            <w:pPr>
              <w:rPr>
                <w:lang w:val="pl-PL"/>
              </w:rPr>
            </w:pPr>
            <w:r w:rsidRPr="005F029E">
              <w:rPr>
                <w:sz w:val="20"/>
                <w:szCs w:val="20"/>
                <w:lang w:val="pl-PL"/>
              </w:rPr>
              <w:t>Np. Intel  Pentium, i3, i5, i7 lub r</w:t>
            </w:r>
            <w:r>
              <w:rPr>
                <w:sz w:val="20"/>
                <w:szCs w:val="20"/>
                <w:lang w:val="es-ES_tradnl"/>
              </w:rPr>
              <w:t>ó</w:t>
            </w:r>
            <w:r w:rsidRPr="005F029E">
              <w:rPr>
                <w:sz w:val="20"/>
                <w:szCs w:val="20"/>
                <w:lang w:val="pl-PL"/>
              </w:rPr>
              <w:t>wnoważ</w:t>
            </w:r>
            <w:r>
              <w:rPr>
                <w:sz w:val="20"/>
                <w:szCs w:val="20"/>
                <w:lang w:val="de-DE"/>
              </w:rPr>
              <w:t>ne AMD</w:t>
            </w:r>
          </w:p>
        </w:tc>
      </w:tr>
      <w:tr w:rsidR="0031263B" w:rsidTr="005F029E">
        <w:trPr>
          <w:trHeight w:val="329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 xml:space="preserve">Pamięć </w:t>
            </w:r>
            <w:r>
              <w:rPr>
                <w:b/>
                <w:bCs/>
                <w:sz w:val="20"/>
                <w:szCs w:val="20"/>
                <w:lang w:val="de-DE"/>
              </w:rPr>
              <w:t>RAM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</w:rPr>
              <w:t>Minimum: 4GB</w:t>
            </w:r>
          </w:p>
        </w:tc>
      </w:tr>
      <w:tr w:rsidR="0031263B" w:rsidRPr="005F029E" w:rsidTr="005F029E">
        <w:trPr>
          <w:trHeight w:val="251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Pr="005F029E" w:rsidRDefault="00684263">
            <w:pPr>
              <w:rPr>
                <w:lang w:val="pl-PL"/>
              </w:rPr>
            </w:pPr>
            <w:r w:rsidRPr="005F029E">
              <w:rPr>
                <w:sz w:val="20"/>
                <w:szCs w:val="20"/>
                <w:lang w:val="pl-PL"/>
              </w:rPr>
              <w:t xml:space="preserve">Minimum wbudowana (zintegrowana) </w:t>
            </w:r>
            <w:r w:rsidR="00523FE2" w:rsidRPr="005F029E">
              <w:rPr>
                <w:sz w:val="20"/>
                <w:szCs w:val="20"/>
                <w:lang w:val="pl-PL"/>
              </w:rPr>
              <w:t>, np. Intel HD Graphics</w:t>
            </w:r>
          </w:p>
        </w:tc>
      </w:tr>
      <w:tr w:rsidR="0031263B" w:rsidTr="005F029E">
        <w:trPr>
          <w:trHeight w:val="251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  <w:lang w:val="nl-NL"/>
              </w:rPr>
              <w:t>Kamera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</w:rPr>
              <w:t>Wbudowana w ramkę ekranu</w:t>
            </w:r>
          </w:p>
        </w:tc>
      </w:tr>
      <w:tr w:rsidR="0031263B" w:rsidRPr="005F029E" w:rsidTr="005F029E">
        <w:trPr>
          <w:trHeight w:val="921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Pr="005F029E" w:rsidRDefault="00523FE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it-IT"/>
              </w:rPr>
              <w:t>Minimum: 128 GB</w:t>
            </w:r>
          </w:p>
          <w:p w:rsidR="0031263B" w:rsidRPr="005F029E" w:rsidRDefault="00523FE2">
            <w:pPr>
              <w:rPr>
                <w:lang w:val="pl-PL"/>
              </w:rPr>
            </w:pPr>
            <w:r w:rsidRPr="005F029E">
              <w:rPr>
                <w:sz w:val="20"/>
                <w:szCs w:val="20"/>
                <w:lang w:val="pl-PL"/>
              </w:rPr>
              <w:t>W przypadku komputer</w:t>
            </w:r>
            <w:r>
              <w:rPr>
                <w:sz w:val="20"/>
                <w:szCs w:val="20"/>
                <w:lang w:val="es-ES_tradnl"/>
              </w:rPr>
              <w:t>ó</w:t>
            </w:r>
            <w:r w:rsidRPr="005F029E">
              <w:rPr>
                <w:sz w:val="20"/>
                <w:szCs w:val="20"/>
                <w:lang w:val="pl-PL"/>
              </w:rPr>
              <w:t>w opartych o system operacyjny Chrome OS dopuszczalne  minimum 32GB</w:t>
            </w:r>
          </w:p>
        </w:tc>
      </w:tr>
      <w:tr w:rsidR="0031263B" w:rsidTr="005F029E">
        <w:trPr>
          <w:trHeight w:val="575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 w:rsidP="005F02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Minimum: 11,6’’</w:t>
            </w:r>
          </w:p>
          <w:p w:rsidR="0031263B" w:rsidRDefault="00523FE2" w:rsidP="005F029E">
            <w:pPr>
              <w:spacing w:after="0"/>
            </w:pPr>
            <w:r>
              <w:rPr>
                <w:sz w:val="20"/>
                <w:szCs w:val="20"/>
              </w:rPr>
              <w:t>Maksymalnie 15,6”</w:t>
            </w:r>
          </w:p>
        </w:tc>
      </w:tr>
      <w:tr w:rsidR="0031263B" w:rsidTr="005F029E">
        <w:trPr>
          <w:trHeight w:val="355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  <w:lang w:val="de-DE"/>
              </w:rPr>
              <w:t>QWERTY</w:t>
            </w:r>
          </w:p>
        </w:tc>
      </w:tr>
      <w:tr w:rsidR="0031263B" w:rsidTr="005F029E">
        <w:trPr>
          <w:trHeight w:val="251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Łączność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sz w:val="20"/>
                <w:szCs w:val="20"/>
              </w:rPr>
              <w:t>Port 1Gbit LAN, wbudowane WiFi 802.11 a/b/g/n/ac</w:t>
            </w:r>
          </w:p>
        </w:tc>
      </w:tr>
      <w:tr w:rsidR="0031263B" w:rsidRPr="005F029E" w:rsidTr="005F029E">
        <w:trPr>
          <w:trHeight w:val="772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  <w:lang w:val="it-IT"/>
              </w:rPr>
              <w:t>Nap</w:t>
            </w:r>
            <w:r>
              <w:rPr>
                <w:b/>
                <w:bCs/>
                <w:sz w:val="20"/>
                <w:szCs w:val="20"/>
              </w:rPr>
              <w:t>ęd optyczny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Pr="005F029E" w:rsidRDefault="00523FE2">
            <w:pPr>
              <w:rPr>
                <w:lang w:val="pl-PL"/>
              </w:rPr>
            </w:pPr>
            <w:r w:rsidRPr="005F029E">
              <w:rPr>
                <w:sz w:val="20"/>
                <w:szCs w:val="20"/>
                <w:lang w:val="pl-PL"/>
              </w:rPr>
              <w:t>Nie (jako kryterium konieczne ogranicza znacząco liczbę dostępnych modeli) – jeśli wymagany, korzystniejszym rozwiązaniem jest zakup zewnętrznego napędu na USB</w:t>
            </w:r>
          </w:p>
        </w:tc>
      </w:tr>
      <w:tr w:rsidR="0031263B" w:rsidRPr="005F029E" w:rsidTr="005F029E">
        <w:trPr>
          <w:trHeight w:val="729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Niezawodność /bezpieczeństwo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Pr="005F029E" w:rsidRDefault="00523FE2">
            <w:pPr>
              <w:spacing w:after="0" w:line="240" w:lineRule="auto"/>
              <w:jc w:val="both"/>
              <w:rPr>
                <w:lang w:val="pl-PL"/>
              </w:rPr>
            </w:pPr>
            <w:r w:rsidRPr="005F029E">
              <w:rPr>
                <w:sz w:val="20"/>
                <w:szCs w:val="20"/>
                <w:lang w:val="pl-PL"/>
              </w:rPr>
              <w:t>Urządzenie musi spełniać wymagania w zakresie odporności wg standardu MIL-STD-810G 2008r (lub r</w:t>
            </w:r>
            <w:r>
              <w:rPr>
                <w:sz w:val="20"/>
                <w:szCs w:val="20"/>
                <w:lang w:val="es-ES_tradnl"/>
              </w:rPr>
              <w:t>ó</w:t>
            </w:r>
            <w:r w:rsidRPr="005F029E">
              <w:rPr>
                <w:sz w:val="20"/>
                <w:szCs w:val="20"/>
                <w:lang w:val="pl-PL"/>
              </w:rPr>
              <w:t xml:space="preserve">wnoważnego) przynajmniej </w:t>
            </w:r>
            <w:r w:rsidRPr="005F029E">
              <w:rPr>
                <w:b/>
                <w:sz w:val="20"/>
                <w:szCs w:val="20"/>
                <w:lang w:val="pl-PL"/>
              </w:rPr>
              <w:t>w zakresie wytrzymałości na upadek i odporności na zalanie.</w:t>
            </w:r>
          </w:p>
        </w:tc>
      </w:tr>
      <w:tr w:rsidR="0031263B" w:rsidRPr="005F029E" w:rsidTr="005F029E">
        <w:trPr>
          <w:trHeight w:val="1238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Pr="005F029E" w:rsidRDefault="00523FE2">
            <w:pPr>
              <w:rPr>
                <w:i/>
                <w:iCs/>
                <w:sz w:val="20"/>
                <w:szCs w:val="20"/>
                <w:lang w:val="pl-PL"/>
              </w:rPr>
            </w:pPr>
            <w:r w:rsidRPr="005F029E">
              <w:rPr>
                <w:i/>
                <w:iCs/>
                <w:sz w:val="20"/>
                <w:szCs w:val="20"/>
                <w:lang w:val="pl-PL"/>
              </w:rPr>
              <w:t xml:space="preserve">System operacyjny o architekturze x86 64bit w polskiej wersji językowej umożliwiający pracę w domenie. </w:t>
            </w:r>
          </w:p>
          <w:p w:rsidR="0031263B" w:rsidRPr="005F029E" w:rsidRDefault="00523FE2">
            <w:pPr>
              <w:rPr>
                <w:lang w:val="pl-PL"/>
              </w:rPr>
            </w:pPr>
            <w:r w:rsidRPr="005F029E">
              <w:rPr>
                <w:i/>
                <w:iCs/>
                <w:sz w:val="20"/>
                <w:szCs w:val="20"/>
                <w:lang w:val="pl-PL"/>
              </w:rPr>
              <w:t>Licencja i oprogramowanie musi być nowe, nieużywane, nigdy wcześniej nieaktywowane.</w:t>
            </w:r>
          </w:p>
        </w:tc>
      </w:tr>
      <w:tr w:rsidR="0031263B" w:rsidTr="005F029E">
        <w:trPr>
          <w:trHeight w:val="2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523FE2">
            <w:r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63B" w:rsidRDefault="00C47A8B">
            <w:r>
              <w:rPr>
                <w:sz w:val="20"/>
                <w:szCs w:val="20"/>
              </w:rPr>
              <w:t>Minimum 36 miesięcy</w:t>
            </w:r>
            <w:r w:rsidR="00523FE2">
              <w:rPr>
                <w:sz w:val="20"/>
                <w:szCs w:val="20"/>
              </w:rPr>
              <w:t xml:space="preserve"> </w:t>
            </w:r>
          </w:p>
        </w:tc>
      </w:tr>
    </w:tbl>
    <w:p w:rsidR="0031263B" w:rsidRDefault="0031263B">
      <w:pPr>
        <w:jc w:val="both"/>
      </w:pPr>
      <w:bookmarkStart w:id="0" w:name="_GoBack"/>
      <w:bookmarkEnd w:id="0"/>
    </w:p>
    <w:sectPr w:rsidR="0031263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D1" w:rsidRDefault="00CA21D1">
      <w:pPr>
        <w:spacing w:after="0" w:line="240" w:lineRule="auto"/>
      </w:pPr>
      <w:r>
        <w:separator/>
      </w:r>
    </w:p>
  </w:endnote>
  <w:endnote w:type="continuationSeparator" w:id="0">
    <w:p w:rsidR="00CA21D1" w:rsidRDefault="00CA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3B" w:rsidRDefault="0031263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D1" w:rsidRDefault="00CA21D1">
      <w:pPr>
        <w:spacing w:after="0" w:line="240" w:lineRule="auto"/>
      </w:pPr>
      <w:r>
        <w:separator/>
      </w:r>
    </w:p>
  </w:footnote>
  <w:footnote w:type="continuationSeparator" w:id="0">
    <w:p w:rsidR="00CA21D1" w:rsidRDefault="00CA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3B" w:rsidRDefault="003126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B"/>
    <w:rsid w:val="001400F2"/>
    <w:rsid w:val="0031263B"/>
    <w:rsid w:val="00321474"/>
    <w:rsid w:val="00523FE2"/>
    <w:rsid w:val="005F029E"/>
    <w:rsid w:val="00684263"/>
    <w:rsid w:val="006E0EC4"/>
    <w:rsid w:val="0085372A"/>
    <w:rsid w:val="00854348"/>
    <w:rsid w:val="00A32A38"/>
    <w:rsid w:val="00AA1DBB"/>
    <w:rsid w:val="00C47A8B"/>
    <w:rsid w:val="00CA21D1"/>
    <w:rsid w:val="00D33C6B"/>
    <w:rsid w:val="00F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D141-3393-43AB-B255-D1DD6403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6B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Palimąka, Małgorzata</dc:creator>
  <cp:lastModifiedBy>User</cp:lastModifiedBy>
  <cp:revision>3</cp:revision>
  <cp:lastPrinted>2021-02-19T09:26:00Z</cp:lastPrinted>
  <dcterms:created xsi:type="dcterms:W3CDTF">2020-10-14T07:43:00Z</dcterms:created>
  <dcterms:modified xsi:type="dcterms:W3CDTF">2021-02-19T09:26:00Z</dcterms:modified>
</cp:coreProperties>
</file>