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96" w:rsidRDefault="00887E96" w:rsidP="00887E96">
      <w:pPr>
        <w:jc w:val="center"/>
        <w:rPr>
          <w:rFonts w:ascii="Times New Roman" w:hAnsi="Times New Roman" w:cs="Times New Roman"/>
          <w:b/>
          <w:sz w:val="24"/>
        </w:rPr>
      </w:pPr>
    </w:p>
    <w:p w:rsidR="00427F3F" w:rsidRPr="006953D8" w:rsidRDefault="00427F3F" w:rsidP="00887E96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:rsidR="00887E96" w:rsidRDefault="00427F3F" w:rsidP="00427F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427F3F">
        <w:rPr>
          <w:rFonts w:ascii="Times New Roman" w:hAnsi="Times New Roman" w:cs="Times New Roman"/>
        </w:rPr>
        <w:t xml:space="preserve">projektu </w:t>
      </w:r>
    </w:p>
    <w:p w:rsidR="00427F3F" w:rsidRPr="00887E96" w:rsidRDefault="00427F3F" w:rsidP="00887E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7E96">
        <w:rPr>
          <w:rFonts w:ascii="Times New Roman" w:hAnsi="Times New Roman" w:cs="Times New Roman"/>
          <w:b/>
        </w:rPr>
        <w:t>„S</w:t>
      </w:r>
      <w:r w:rsidR="00436ACB" w:rsidRPr="00887E96">
        <w:rPr>
          <w:b/>
        </w:rPr>
        <w:t>t</w:t>
      </w:r>
      <w:r w:rsidR="00436ACB" w:rsidRPr="00887E96">
        <w:rPr>
          <w:rFonts w:ascii="Times New Roman" w:hAnsi="Times New Roman" w:cs="Times New Roman"/>
          <w:b/>
        </w:rPr>
        <w:t xml:space="preserve">rategii rozwoju </w:t>
      </w:r>
      <w:proofErr w:type="spellStart"/>
      <w:r w:rsidR="00436ACB" w:rsidRPr="00887E96">
        <w:rPr>
          <w:rFonts w:ascii="Times New Roman" w:hAnsi="Times New Roman" w:cs="Times New Roman"/>
          <w:b/>
        </w:rPr>
        <w:t>elektromobilności</w:t>
      </w:r>
      <w:proofErr w:type="spellEnd"/>
      <w:r w:rsidR="00436ACB" w:rsidRPr="00887E96">
        <w:rPr>
          <w:rFonts w:ascii="Times New Roman" w:hAnsi="Times New Roman" w:cs="Times New Roman"/>
          <w:b/>
        </w:rPr>
        <w:t xml:space="preserve"> dla Miasta i Gminy Bobowa na lata 2019 - 2035</w:t>
      </w:r>
      <w:r w:rsidRPr="00887E96">
        <w:rPr>
          <w:rFonts w:ascii="Times New Roman" w:hAnsi="Times New Roman" w:cs="Times New Roman"/>
          <w:b/>
        </w:rPr>
        <w:t>”</w:t>
      </w:r>
    </w:p>
    <w:p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:rsidTr="00436ACB">
        <w:trPr>
          <w:trHeight w:val="915"/>
        </w:trPr>
        <w:tc>
          <w:tcPr>
            <w:tcW w:w="743" w:type="dxa"/>
            <w:shd w:val="clear" w:color="auto" w:fill="auto"/>
            <w:vAlign w:val="center"/>
          </w:tcPr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:rsidTr="00436ACB">
        <w:tc>
          <w:tcPr>
            <w:tcW w:w="743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:rsidTr="00436ACB">
        <w:tc>
          <w:tcPr>
            <w:tcW w:w="743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27F3F" w:rsidRDefault="00427F3F" w:rsidP="00427F3F">
      <w:pPr>
        <w:jc w:val="both"/>
        <w:rPr>
          <w:b/>
        </w:rPr>
      </w:pPr>
    </w:p>
    <w:p w:rsidR="00427F3F" w:rsidRPr="00427F3F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p w:rsidR="00427F3F" w:rsidRDefault="00427F3F" w:rsidP="00427F3F">
      <w:pPr>
        <w:rPr>
          <w:rFonts w:ascii="Candara" w:hAnsi="Candara" w:cs="Arial"/>
          <w:b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71F0" w:rsidRDefault="003471F0" w:rsidP="00427F3F">
      <w:pPr>
        <w:jc w:val="both"/>
        <w:rPr>
          <w:rFonts w:ascii="Times New Roman" w:hAnsi="Times New Roman" w:cs="Times New Roman"/>
          <w:sz w:val="16"/>
        </w:rPr>
      </w:pPr>
    </w:p>
    <w:p w:rsidR="00427F3F" w:rsidRPr="00390721" w:rsidRDefault="00427F3F" w:rsidP="00427F3F">
      <w:pPr>
        <w:jc w:val="both"/>
        <w:rPr>
          <w:rFonts w:ascii="Times New Roman" w:hAnsi="Times New Roman" w:cs="Times New Roman"/>
          <w:sz w:val="16"/>
        </w:rPr>
      </w:pPr>
      <w:r w:rsidRPr="00390721">
        <w:rPr>
          <w:rFonts w:ascii="Times New Roman" w:hAnsi="Times New Roman" w:cs="Times New Roman"/>
          <w:sz w:val="16"/>
        </w:rPr>
        <w:t>Wyrażam zgodę na przetwarzanie moich danych osobowych</w:t>
      </w:r>
      <w:r w:rsidR="005F1674" w:rsidRPr="00390721">
        <w:rPr>
          <w:rFonts w:ascii="Times New Roman" w:hAnsi="Times New Roman" w:cs="Times New Roman"/>
          <w:sz w:val="16"/>
        </w:rPr>
        <w:t xml:space="preserve"> w zakresie niezbędnym</w:t>
      </w:r>
      <w:r w:rsidRPr="00390721">
        <w:rPr>
          <w:rFonts w:ascii="Times New Roman" w:hAnsi="Times New Roman" w:cs="Times New Roman"/>
          <w:sz w:val="16"/>
        </w:rPr>
        <w:t xml:space="preserve"> dla potrzeb realizacji procesu przeprowadzania konsultacji społecznych do projektu Uchwały Rady Miejskiej dotyczącej „</w:t>
      </w:r>
      <w:r w:rsidR="00436ACB" w:rsidRPr="00390721">
        <w:rPr>
          <w:rFonts w:ascii="Times New Roman" w:hAnsi="Times New Roman" w:cs="Times New Roman"/>
          <w:sz w:val="16"/>
        </w:rPr>
        <w:t>Strategii rozwoju elektromobilności dla Miasta i Gminy Bobowa na lata 2019 - 2035</w:t>
      </w:r>
      <w:r w:rsidRPr="00390721">
        <w:rPr>
          <w:rFonts w:ascii="Times New Roman" w:hAnsi="Times New Roman" w:cs="Times New Roman"/>
          <w:sz w:val="16"/>
        </w:rPr>
        <w:t>”, zgodnie z Rozporządzeniem Parlamentu Europejskie go i Rady Europy (UE) 2016/679 z dnia 27 kwietnia 2016 w sprawie ochrony osób fizycznych w związku z przetwarzaniem danych osobowych i w sprawie swobodnego przepływu takich danych oraz uchylenia dyrektywy 95/46/WE (ogólne rozporządzenie o ochronie danych</w:t>
      </w:r>
      <w:r w:rsidR="005F1674" w:rsidRPr="00390721">
        <w:rPr>
          <w:rFonts w:ascii="Times New Roman" w:hAnsi="Times New Roman" w:cs="Times New Roman"/>
          <w:sz w:val="16"/>
        </w:rPr>
        <w:t>)</w:t>
      </w:r>
      <w:r w:rsidRPr="00390721">
        <w:rPr>
          <w:rFonts w:ascii="Times New Roman" w:hAnsi="Times New Roman" w:cs="Times New Roman"/>
          <w:sz w:val="16"/>
        </w:rPr>
        <w:t xml:space="preserve"> i Usta</w:t>
      </w:r>
      <w:r w:rsidR="005F1674" w:rsidRPr="00390721">
        <w:rPr>
          <w:rFonts w:ascii="Times New Roman" w:hAnsi="Times New Roman" w:cs="Times New Roman"/>
          <w:sz w:val="16"/>
        </w:rPr>
        <w:t>wą</w:t>
      </w:r>
      <w:r w:rsidRPr="00390721">
        <w:rPr>
          <w:rFonts w:ascii="Times New Roman" w:hAnsi="Times New Roman" w:cs="Times New Roman"/>
          <w:sz w:val="16"/>
        </w:rPr>
        <w:t xml:space="preserve"> z dnia 10 maja 2018 roku o ochronie danych osobowych</w:t>
      </w:r>
      <w:r w:rsidR="005F1674" w:rsidRPr="00390721">
        <w:rPr>
          <w:rFonts w:ascii="Times New Roman" w:hAnsi="Times New Roman" w:cs="Times New Roman"/>
          <w:sz w:val="16"/>
        </w:rPr>
        <w:t xml:space="preserve"> (</w:t>
      </w:r>
      <w:proofErr w:type="spellStart"/>
      <w:r w:rsidR="005F1674" w:rsidRPr="00390721">
        <w:rPr>
          <w:rFonts w:ascii="Times New Roman" w:hAnsi="Times New Roman" w:cs="Times New Roman"/>
          <w:sz w:val="16"/>
        </w:rPr>
        <w:t>t.j</w:t>
      </w:r>
      <w:proofErr w:type="spellEnd"/>
      <w:r w:rsidR="005F1674" w:rsidRPr="00390721">
        <w:rPr>
          <w:rFonts w:ascii="Times New Roman" w:hAnsi="Times New Roman" w:cs="Times New Roman"/>
          <w:sz w:val="16"/>
        </w:rPr>
        <w:t>. Dz. U. z 2019 r., poz. 1781</w:t>
      </w:r>
      <w:r w:rsidRPr="00390721">
        <w:rPr>
          <w:rFonts w:ascii="Times New Roman" w:hAnsi="Times New Roman" w:cs="Times New Roman"/>
          <w:sz w:val="16"/>
        </w:rPr>
        <w:t>) .</w:t>
      </w:r>
    </w:p>
    <w:p w:rsidR="00427F3F" w:rsidRDefault="00427F3F" w:rsidP="00427F3F">
      <w:pPr>
        <w:rPr>
          <w:rFonts w:ascii="Candara" w:hAnsi="Candara" w:cs="Arial"/>
          <w:b/>
        </w:rPr>
      </w:pPr>
    </w:p>
    <w:p w:rsidR="00427F3F" w:rsidRPr="00B256B7" w:rsidRDefault="00427F3F" w:rsidP="00427F3F">
      <w:pPr>
        <w:jc w:val="both"/>
        <w:rPr>
          <w:b/>
        </w:rPr>
      </w:pPr>
    </w:p>
    <w:p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:rsidR="00F70BE0" w:rsidRDefault="00427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p w:rsidR="00390721" w:rsidRDefault="00390721">
      <w:pPr>
        <w:rPr>
          <w:rFonts w:ascii="Times New Roman" w:hAnsi="Times New Roman" w:cs="Times New Roman"/>
        </w:rPr>
      </w:pPr>
    </w:p>
    <w:p w:rsidR="00390721" w:rsidRPr="00390721" w:rsidRDefault="00390721" w:rsidP="00390721">
      <w:pPr>
        <w:jc w:val="center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KLAUZULA INFORMACYJNA</w:t>
      </w:r>
      <w:bookmarkStart w:id="0" w:name="_GoBack"/>
      <w:bookmarkEnd w:id="0"/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0721">
        <w:rPr>
          <w:rFonts w:ascii="Times New Roman" w:hAnsi="Times New Roman" w:cs="Times New Roman"/>
        </w:rPr>
        <w:t>publ</w:t>
      </w:r>
      <w:proofErr w:type="spellEnd"/>
      <w:r w:rsidRPr="00390721">
        <w:rPr>
          <w:rFonts w:ascii="Times New Roman" w:hAnsi="Times New Roman" w:cs="Times New Roman"/>
        </w:rPr>
        <w:t>. Dz. Urz. UE L Nr 119, s. 1 informujemy, iż: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1)  Administratorem Pani/Pana danych osobowych jest Gmina Bobowa, reprezentowana przez Burmistrza Bobowa z siedzibą ul. Rynek 21 38-350 Bobowa.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2) W sprawach z zakresu ochrony danych osobowych mogą Państwo kontaktować się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z Inspektorem Ochrony Danych pod adresem e-mail: ewlud@bobowa.pl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3) Dane osobowe będą przetwarzane w celu realizacji umowy cywilnoprawnej.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4) Dane osobowe będą przetwarzane przez okres niezbędny do realizacji ww. celu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z uwzględnieniem okresów przechowywania określonych w przepisach odrębnych, w tym przepisów archiwalnych. 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5) Podstawą prawną przetwarzania danych jest art. 6 ust. 1 lit. b) ww. rozporządzenia.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6) Odbiorcami Pani/Pana danych będą podmioty, które na podstawie zawartych umów przetwarzają dane osobowe w imieniu Administratora.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Osoba, której dane dotyczą ma prawo do: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- wniesienia skargi do organu nadzorczego w przypadku gdy przetwarzanie danych odbywa się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 z naruszeniem przepisów powyższego rozporządzenia tj. Prezesa Ochrony Danych Osobowych, ul. Stawki 2, 00-193 Warszawa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o ochronie danych osobowych. </w:t>
      </w: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</w:p>
    <w:p w:rsidR="00390721" w:rsidRPr="00390721" w:rsidRDefault="00390721" w:rsidP="00390721">
      <w:pPr>
        <w:jc w:val="both"/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>Bobowa, dnia ……………………………..                                …………………………………</w:t>
      </w:r>
    </w:p>
    <w:p w:rsidR="00390721" w:rsidRPr="0036556C" w:rsidRDefault="00390721" w:rsidP="00390721">
      <w:pPr>
        <w:rPr>
          <w:rFonts w:ascii="Times New Roman" w:hAnsi="Times New Roman" w:cs="Times New Roman"/>
        </w:rPr>
      </w:pPr>
      <w:r w:rsidRPr="00390721">
        <w:rPr>
          <w:rFonts w:ascii="Times New Roman" w:hAnsi="Times New Roman" w:cs="Times New Roman"/>
        </w:rPr>
        <w:t xml:space="preserve">                                                                                                          podpis osoby informowanej</w:t>
      </w:r>
    </w:p>
    <w:sectPr w:rsidR="00390721" w:rsidRPr="0036556C" w:rsidSect="00E71D9F">
      <w:headerReference w:type="default" r:id="rId8"/>
      <w:pgSz w:w="11906" w:h="16838"/>
      <w:pgMar w:top="226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71" w:rsidRDefault="008A6771" w:rsidP="00BD279D">
      <w:pPr>
        <w:spacing w:after="0" w:line="240" w:lineRule="auto"/>
      </w:pPr>
      <w:r>
        <w:separator/>
      </w:r>
    </w:p>
  </w:endnote>
  <w:endnote w:type="continuationSeparator" w:id="0">
    <w:p w:rsidR="008A6771" w:rsidRDefault="008A6771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71" w:rsidRDefault="008A6771" w:rsidP="00BD279D">
      <w:pPr>
        <w:spacing w:after="0" w:line="240" w:lineRule="auto"/>
      </w:pPr>
      <w:r>
        <w:separator/>
      </w:r>
    </w:p>
  </w:footnote>
  <w:footnote w:type="continuationSeparator" w:id="0">
    <w:p w:rsidR="008A6771" w:rsidRDefault="008A6771" w:rsidP="00B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9D" w:rsidRDefault="00436ACB">
    <w:pPr>
      <w:pStyle w:val="Nagwek"/>
    </w:pPr>
    <w:r>
      <w:rPr>
        <w:rFonts w:ascii="Arial" w:hAnsi="Arial" w:cs="Arial"/>
        <w:noProof/>
        <w:color w:val="2962FF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3665855</wp:posOffset>
          </wp:positionH>
          <wp:positionV relativeFrom="paragraph">
            <wp:posOffset>-99060</wp:posOffset>
          </wp:positionV>
          <wp:extent cx="2301875" cy="982980"/>
          <wp:effectExtent l="0" t="0" r="3175" b="7620"/>
          <wp:wrapSquare wrapText="bothSides"/>
          <wp:docPr id="9" name="Obraz 9" descr="Znalezione obrazy dla zapytania: narodowy fundusz ochrony środowiska i gospodarki wodnej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: narodowy fundusz ochrony środowiska i gospodarki wodnej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7E96" w:rsidRPr="00887E96" w:rsidRDefault="00887E96">
    <w:pPr>
      <w:pStyle w:val="Nagwek"/>
      <w:rPr>
        <w:b/>
        <w:sz w:val="24"/>
        <w:szCs w:val="24"/>
      </w:rPr>
    </w:pPr>
    <w:r w:rsidRPr="00887E96">
      <w:rPr>
        <w:b/>
        <w:sz w:val="24"/>
        <w:szCs w:val="24"/>
      </w:rPr>
      <w:t xml:space="preserve">Projekt sfinansowany ze środków </w:t>
    </w:r>
  </w:p>
  <w:p w:rsidR="00887E96" w:rsidRPr="00887E96" w:rsidRDefault="00887E96">
    <w:pPr>
      <w:pStyle w:val="Nagwek"/>
      <w:rPr>
        <w:b/>
        <w:sz w:val="24"/>
        <w:szCs w:val="24"/>
      </w:rPr>
    </w:pPr>
    <w:r w:rsidRPr="00887E96">
      <w:rPr>
        <w:b/>
        <w:sz w:val="24"/>
        <w:szCs w:val="24"/>
      </w:rPr>
      <w:t xml:space="preserve">Narodowego Funduszu Ochrony Środowiska </w:t>
    </w:r>
  </w:p>
  <w:p w:rsidR="00BD279D" w:rsidRPr="00887E96" w:rsidRDefault="00887E96">
    <w:pPr>
      <w:pStyle w:val="Nagwek"/>
      <w:rPr>
        <w:b/>
        <w:sz w:val="24"/>
        <w:szCs w:val="24"/>
      </w:rPr>
    </w:pPr>
    <w:r w:rsidRPr="00887E96">
      <w:rPr>
        <w:b/>
        <w:sz w:val="24"/>
        <w:szCs w:val="24"/>
      </w:rPr>
      <w:t>i Gospodarki Wodnej.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D"/>
    <w:rsid w:val="00023075"/>
    <w:rsid w:val="000770BE"/>
    <w:rsid w:val="00140198"/>
    <w:rsid w:val="001E23FD"/>
    <w:rsid w:val="001E5292"/>
    <w:rsid w:val="001F3C71"/>
    <w:rsid w:val="0022305E"/>
    <w:rsid w:val="002845BA"/>
    <w:rsid w:val="003471F0"/>
    <w:rsid w:val="0036556C"/>
    <w:rsid w:val="00375827"/>
    <w:rsid w:val="00390721"/>
    <w:rsid w:val="00427F3F"/>
    <w:rsid w:val="00436ACB"/>
    <w:rsid w:val="00463692"/>
    <w:rsid w:val="004A350F"/>
    <w:rsid w:val="004B5F2A"/>
    <w:rsid w:val="005118E8"/>
    <w:rsid w:val="005A43BE"/>
    <w:rsid w:val="005F1674"/>
    <w:rsid w:val="00626242"/>
    <w:rsid w:val="007E7EE3"/>
    <w:rsid w:val="00887E96"/>
    <w:rsid w:val="008A6771"/>
    <w:rsid w:val="00BD279D"/>
    <w:rsid w:val="00BF13C0"/>
    <w:rsid w:val="00C65718"/>
    <w:rsid w:val="00CE2AC7"/>
    <w:rsid w:val="00D23BDB"/>
    <w:rsid w:val="00D50839"/>
    <w:rsid w:val="00E71D9F"/>
    <w:rsid w:val="00EB5873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5A635-E4FB-45CE-A98D-D6280FC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url?sa=i&amp;url=https://ekozlot.pl/narodowy-fundusz-ochrony-srodowiska-gospodarki-wodnej-honorowy-patronat-dla-2-edycji-zlotu-samochodow-elektrycznych-hybrydowych/&amp;psig=AOvVaw3ShQtkL0QvrlheLhd42kJH&amp;ust=1581604418153000&amp;source=images&amp;cd=vfe&amp;ved=0CAIQjRxqFwoTCMitpuOdzOcCFQAAAAAdAAAAAB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158A-03DB-473B-8D4F-9F263F8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Gruszczyńska</dc:creator>
  <cp:keywords/>
  <dc:description/>
  <cp:lastModifiedBy>User</cp:lastModifiedBy>
  <cp:revision>2</cp:revision>
  <cp:lastPrinted>2020-01-13T10:30:00Z</cp:lastPrinted>
  <dcterms:created xsi:type="dcterms:W3CDTF">2020-05-22T10:36:00Z</dcterms:created>
  <dcterms:modified xsi:type="dcterms:W3CDTF">2020-05-22T10:36:00Z</dcterms:modified>
</cp:coreProperties>
</file>