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71" w:rsidRPr="002070D4" w:rsidRDefault="00A51E05" w:rsidP="00A51E05">
      <w:pPr>
        <w:rPr>
          <w:b/>
          <w:i/>
          <w:sz w:val="24"/>
          <w:szCs w:val="24"/>
        </w:rPr>
      </w:pPr>
      <w:r w:rsidRPr="002070D4">
        <w:rPr>
          <w:b/>
          <w:i/>
          <w:sz w:val="24"/>
          <w:szCs w:val="24"/>
        </w:rPr>
        <w:t>Zał. Nr 1 – Szczegółowy opis przedmiotu umowy</w:t>
      </w:r>
    </w:p>
    <w:p w:rsidR="00A51E05" w:rsidRPr="00BB1327" w:rsidRDefault="00A51E05" w:rsidP="00A51E05">
      <w:pPr>
        <w:suppressAutoHyphens/>
        <w:spacing w:after="0" w:line="360" w:lineRule="auto"/>
        <w:ind w:left="284"/>
        <w:jc w:val="both"/>
        <w:rPr>
          <w:b/>
        </w:rPr>
      </w:pPr>
    </w:p>
    <w:p w:rsidR="00A51E05" w:rsidRPr="00BB1327" w:rsidRDefault="00A51E05" w:rsidP="00A51E05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L</w:t>
      </w:r>
      <w:r w:rsidRPr="00BB1327">
        <w:rPr>
          <w:rFonts w:ascii="Calibri" w:eastAsia="Calibri" w:hAnsi="Calibri"/>
        </w:rPr>
        <w:t xml:space="preserve">okalizacja -  m. </w:t>
      </w:r>
      <w:r>
        <w:rPr>
          <w:rFonts w:ascii="Calibri" w:eastAsia="Calibri" w:hAnsi="Calibri"/>
        </w:rPr>
        <w:t>S</w:t>
      </w:r>
      <w:r w:rsidRPr="00BB1327">
        <w:rPr>
          <w:rFonts w:ascii="Calibri" w:eastAsia="Calibri" w:hAnsi="Calibri"/>
        </w:rPr>
        <w:t xml:space="preserve">iedliska gmina </w:t>
      </w:r>
      <w:r>
        <w:rPr>
          <w:rFonts w:ascii="Calibri" w:eastAsia="Calibri" w:hAnsi="Calibri"/>
        </w:rPr>
        <w:t>B</w:t>
      </w:r>
      <w:r w:rsidRPr="00BB1327">
        <w:rPr>
          <w:rFonts w:ascii="Calibri" w:eastAsia="Calibri" w:hAnsi="Calibri"/>
        </w:rPr>
        <w:t xml:space="preserve">obowa  - działka nr  816/2 </w:t>
      </w:r>
      <w:r>
        <w:rPr>
          <w:rFonts w:ascii="Calibri" w:eastAsia="Calibri" w:hAnsi="Calibri"/>
        </w:rPr>
        <w:t xml:space="preserve">, 817/2, </w:t>
      </w:r>
      <w:r w:rsidRPr="00BB1327">
        <w:rPr>
          <w:rFonts w:ascii="Calibri" w:eastAsia="Calibri" w:hAnsi="Calibri"/>
        </w:rPr>
        <w:t xml:space="preserve"> 818/2 </w:t>
      </w:r>
    </w:p>
    <w:p w:rsidR="00A51E05" w:rsidRPr="00BB1327" w:rsidRDefault="00A51E05" w:rsidP="00A51E05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obiekty istniej</w:t>
      </w:r>
      <w:r>
        <w:rPr>
          <w:rFonts w:ascii="Calibri" w:eastAsia="Calibri" w:hAnsi="Calibri"/>
        </w:rPr>
        <w:t>ą</w:t>
      </w:r>
      <w:r w:rsidRPr="00BB1327">
        <w:rPr>
          <w:rFonts w:ascii="Calibri" w:eastAsia="Calibri" w:hAnsi="Calibri"/>
        </w:rPr>
        <w:t xml:space="preserve">ce </w:t>
      </w:r>
    </w:p>
    <w:p w:rsidR="00A51E05" w:rsidRPr="00BB1327" w:rsidRDefault="00A51E05" w:rsidP="00A51E05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oczyszczalnia ścieków z in</w:t>
      </w:r>
      <w:r>
        <w:rPr>
          <w:rFonts w:ascii="Calibri" w:eastAsia="Calibri" w:hAnsi="Calibri"/>
        </w:rPr>
        <w:t>fr</w:t>
      </w:r>
      <w:r w:rsidRPr="00BB1327">
        <w:rPr>
          <w:rFonts w:ascii="Calibri" w:eastAsia="Calibri" w:hAnsi="Calibri"/>
        </w:rPr>
        <w:t xml:space="preserve">astruktura techniczna </w:t>
      </w:r>
    </w:p>
    <w:p w:rsidR="00A51E05" w:rsidRPr="00BB1327" w:rsidRDefault="00A51E05" w:rsidP="00A51E05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droga dojazdowa – z drogi wojewódzkiej   ,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</w:p>
    <w:p w:rsidR="00A51E05" w:rsidRDefault="00A51E05" w:rsidP="00A51E05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P</w:t>
      </w:r>
      <w:r w:rsidRPr="00BB1327">
        <w:rPr>
          <w:rFonts w:ascii="Calibri" w:eastAsia="Calibri" w:hAnsi="Calibri"/>
        </w:rPr>
        <w:t xml:space="preserve">lan zagospodarowania </w:t>
      </w:r>
    </w:p>
    <w:p w:rsidR="00A51E05" w:rsidRDefault="00A51E05" w:rsidP="00A51E05">
      <w:pPr>
        <w:spacing w:line="256" w:lineRule="auto"/>
        <w:contextualSpacing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contextualSpacing/>
        <w:rPr>
          <w:rFonts w:ascii="Calibri" w:eastAsia="Calibri" w:hAnsi="Calibri"/>
        </w:rPr>
      </w:pPr>
    </w:p>
    <w:p w:rsidR="00A51E05" w:rsidRPr="00BB1327" w:rsidRDefault="00A51E05" w:rsidP="00A51E05">
      <w:pPr>
        <w:numPr>
          <w:ilvl w:val="1"/>
          <w:numId w:val="6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Z</w:t>
      </w:r>
      <w:r w:rsidRPr="00BB1327">
        <w:rPr>
          <w:rFonts w:ascii="Calibri" w:eastAsia="Calibri" w:hAnsi="Calibri"/>
        </w:rPr>
        <w:t xml:space="preserve">akład usług komunalnych </w:t>
      </w:r>
    </w:p>
    <w:p w:rsidR="00A51E05" w:rsidRPr="00BB1327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pomieszczenia garażowe – ( ciągnik 2 szt. ,koparka , telebim , scena  składana z wyposażeniem , agregat prądotwórczy </w:t>
      </w:r>
      <w:r>
        <w:rPr>
          <w:rFonts w:ascii="Calibri" w:eastAsia="Calibri" w:hAnsi="Calibri"/>
        </w:rPr>
        <w:t>)</w:t>
      </w:r>
    </w:p>
    <w:p w:rsidR="00A51E05" w:rsidRPr="00BB1327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pomieszczenia magazynowe zwykłe ( ławki , krzesła , bariery inne drobne wyposażenia )</w:t>
      </w:r>
    </w:p>
    <w:p w:rsidR="00A51E05" w:rsidRPr="00BB1327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pomieszczenie  magazynowe </w:t>
      </w:r>
      <w:r>
        <w:rPr>
          <w:rFonts w:ascii="Calibri" w:eastAsia="Calibri" w:hAnsi="Calibri"/>
        </w:rPr>
        <w:t>warunkowe</w:t>
      </w:r>
      <w:r w:rsidRPr="00BB1327">
        <w:rPr>
          <w:rFonts w:ascii="Calibri" w:eastAsia="Calibri" w:hAnsi="Calibri"/>
        </w:rPr>
        <w:t>-  ( zieleń + akcesoria , narzędzia i sprzęt do zieleni )</w:t>
      </w:r>
    </w:p>
    <w:p w:rsidR="00A51E05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wiaty na sprzęt i materiały </w:t>
      </w:r>
    </w:p>
    <w:p w:rsidR="00A51E05" w:rsidRPr="00BB1327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punkt obsługi , serwisu i naprawy sprzętu</w:t>
      </w:r>
    </w:p>
    <w:p w:rsidR="00A51E05" w:rsidRPr="00BB1327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place składowe ( materiały sypkie , materiały z rozbiórki , materiały drobnicowe) </w:t>
      </w:r>
    </w:p>
    <w:p w:rsidR="00A51E05" w:rsidRPr="00BB1327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budynek administracyjno-socjalny – ( pomieszczenia administracyjne , socjalne sanitarne , podręczny magazyn materiałów drobnych )</w:t>
      </w:r>
    </w:p>
    <w:p w:rsidR="00A51E05" w:rsidRPr="00BB1327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komunikacja </w:t>
      </w:r>
    </w:p>
    <w:p w:rsidR="00A51E05" w:rsidRPr="00BB1327" w:rsidRDefault="00A51E05" w:rsidP="00A51E05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sieci infrastruktury </w:t>
      </w:r>
    </w:p>
    <w:p w:rsidR="00A51E05" w:rsidRPr="00BB1327" w:rsidRDefault="00A51E05" w:rsidP="00A51E05">
      <w:pPr>
        <w:spacing w:line="256" w:lineRule="auto"/>
        <w:ind w:left="720"/>
        <w:contextualSpacing/>
        <w:rPr>
          <w:rFonts w:ascii="Calibri" w:eastAsia="Calibri" w:hAnsi="Calibri"/>
        </w:rPr>
      </w:pPr>
    </w:p>
    <w:p w:rsidR="00A51E05" w:rsidRDefault="00A51E05" w:rsidP="00A51E05">
      <w:pPr>
        <w:numPr>
          <w:ilvl w:val="1"/>
          <w:numId w:val="6"/>
        </w:numPr>
        <w:spacing w:line="25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P</w:t>
      </w:r>
      <w:r w:rsidRPr="00BB1327">
        <w:rPr>
          <w:rFonts w:ascii="Calibri" w:eastAsia="Calibri" w:hAnsi="Calibri"/>
        </w:rPr>
        <w:t xml:space="preserve">unkt  selektywnej  zbiórki odpadów komunalnych ( </w:t>
      </w:r>
      <w:r>
        <w:rPr>
          <w:rFonts w:ascii="Calibri" w:eastAsia="Calibri" w:hAnsi="Calibri"/>
        </w:rPr>
        <w:t>PSZOK</w:t>
      </w:r>
      <w:r w:rsidRPr="00BB1327">
        <w:rPr>
          <w:rFonts w:ascii="Calibri" w:eastAsia="Calibri" w:hAnsi="Calibri"/>
        </w:rPr>
        <w:t xml:space="preserve"> ) </w:t>
      </w:r>
    </w:p>
    <w:p w:rsidR="00A51E05" w:rsidRPr="00BB1327" w:rsidRDefault="00A51E05" w:rsidP="00A51E05">
      <w:pPr>
        <w:spacing w:line="256" w:lineRule="auto"/>
        <w:ind w:left="720"/>
        <w:contextualSpacing/>
        <w:rPr>
          <w:rFonts w:ascii="Calibri" w:eastAsia="Calibri" w:hAnsi="Calibri"/>
        </w:rPr>
      </w:pPr>
    </w:p>
    <w:p w:rsidR="00A51E05" w:rsidRPr="002F0625" w:rsidRDefault="00A51E05" w:rsidP="00A51E05">
      <w:pPr>
        <w:numPr>
          <w:ilvl w:val="0"/>
          <w:numId w:val="9"/>
        </w:numPr>
        <w:spacing w:line="256" w:lineRule="auto"/>
        <w:contextualSpacing/>
        <w:rPr>
          <w:rFonts w:ascii="Calibri" w:eastAsia="Calibri" w:hAnsi="Calibri"/>
          <w:i/>
          <w:iCs/>
          <w:sz w:val="28"/>
          <w:szCs w:val="28"/>
        </w:rPr>
      </w:pPr>
      <w:r w:rsidRPr="002F0625">
        <w:rPr>
          <w:rFonts w:ascii="Calibri" w:eastAsia="Calibri" w:hAnsi="Calibri"/>
          <w:i/>
          <w:iCs/>
          <w:sz w:val="28"/>
          <w:szCs w:val="28"/>
        </w:rPr>
        <w:t>Urządzenia i sprzęt istniejący ;</w:t>
      </w:r>
    </w:p>
    <w:p w:rsidR="00A51E05" w:rsidRPr="00BB1327" w:rsidRDefault="00A51E05" w:rsidP="00A51E05">
      <w:pPr>
        <w:spacing w:line="256" w:lineRule="auto"/>
        <w:contextualSpacing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1. Kontener zamknięty z wrzutami od góry na meble i inne odpady wielkogabarytowe oraz na odpady budowlane i rozbiórkowe.</w:t>
      </w:r>
    </w:p>
    <w:p w:rsidR="00A51E05" w:rsidRPr="00BB1327" w:rsidRDefault="00A51E05" w:rsidP="00A51E05">
      <w:pPr>
        <w:numPr>
          <w:ilvl w:val="0"/>
          <w:numId w:val="10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  <w:b/>
        </w:rPr>
        <w:t>4szt. kontener KP-7 zamknięty z klapami</w:t>
      </w:r>
      <w:r w:rsidRPr="00BB1327">
        <w:rPr>
          <w:rFonts w:ascii="Calibri" w:eastAsia="Calibri" w:hAnsi="Calibri"/>
        </w:rPr>
        <w:t>, przystosowany do transportu samochodami wyposażonymi w urządzenia hakowe i bramowe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</w:t>
      </w:r>
      <w:r w:rsidRPr="00BB1327">
        <w:rPr>
          <w:rFonts w:ascii="Calibri" w:eastAsia="Calibri" w:hAnsi="Calibri"/>
        </w:rPr>
        <w:tab/>
        <w:t>pojemność kontenera ok 7 m³ (wymiary  dł. 3400-3600mm, szer.1700-1860 mm,  wys. 1400-1600mm)</w:t>
      </w:r>
    </w:p>
    <w:p w:rsidR="00A51E05" w:rsidRPr="00BB1327" w:rsidRDefault="00A51E05" w:rsidP="00A51E05">
      <w:pPr>
        <w:spacing w:line="256" w:lineRule="auto"/>
        <w:ind w:firstLine="708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     -         zaczepy do </w:t>
      </w:r>
      <w:proofErr w:type="spellStart"/>
      <w:r w:rsidRPr="00BB1327">
        <w:rPr>
          <w:rFonts w:ascii="Calibri" w:eastAsia="Calibri" w:hAnsi="Calibri"/>
        </w:rPr>
        <w:t>bramowca</w:t>
      </w:r>
      <w:proofErr w:type="spellEnd"/>
      <w:r w:rsidRPr="00BB1327">
        <w:rPr>
          <w:rFonts w:ascii="Calibri" w:eastAsia="Calibri" w:hAnsi="Calibri"/>
        </w:rPr>
        <w:t xml:space="preserve"> DIN30720, 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2. Kontener na odpady ulegające biodegradacji, ze szczególnym uwzględnieniem bioodpadów</w:t>
      </w:r>
    </w:p>
    <w:p w:rsidR="00A51E05" w:rsidRPr="00BB1327" w:rsidRDefault="00A51E05" w:rsidP="00A51E05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4 szt. - Kontener stalowy, cynkowany ogniowo 1100 l o następujących parametrach: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           Pojemność - 1100 litrów,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           Wymiary - wysokość 1200 mm, szerokość 1060 mm, długość 1200 mm,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  <w:r w:rsidRPr="00BB1327">
        <w:rPr>
          <w:rFonts w:ascii="Calibri" w:eastAsia="Calibri" w:hAnsi="Calibri"/>
          <w:b/>
        </w:rPr>
        <w:t xml:space="preserve">3.  Kontener KP-10 otwarty – 1 szt. </w:t>
      </w:r>
      <w:r w:rsidRPr="00BB1327">
        <w:rPr>
          <w:rFonts w:ascii="Calibri" w:eastAsia="Calibri" w:hAnsi="Calibri"/>
        </w:rPr>
        <w:t>, przystosowany do transportu samochodami wyposażonymi w urządzenia hakowe i bramowe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lastRenderedPageBreak/>
        <w:t>-</w:t>
      </w:r>
      <w:r w:rsidRPr="00BB1327">
        <w:rPr>
          <w:rFonts w:ascii="Calibri" w:eastAsia="Calibri" w:hAnsi="Calibri"/>
        </w:rPr>
        <w:tab/>
        <w:t>pojemność kontenera ok 10 m³ (wymiary  dł. 4000mm, szer.1600-1860mm,  wys. 1400-1600mm)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4. Kontener 1100l - na opony.</w:t>
      </w:r>
    </w:p>
    <w:p w:rsidR="00A51E05" w:rsidRPr="00BB1327" w:rsidRDefault="00A51E05" w:rsidP="00A51E05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1 szt. - Kontener z tworzywa 1100 l o następujących parametrach: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</w:t>
      </w:r>
      <w:r w:rsidRPr="00BB1327">
        <w:rPr>
          <w:rFonts w:ascii="Calibri" w:eastAsia="Calibri" w:hAnsi="Calibri"/>
        </w:rPr>
        <w:tab/>
        <w:t>Pojemność - 1100 litrów,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</w:t>
      </w:r>
      <w:r w:rsidRPr="00BB1327">
        <w:rPr>
          <w:rFonts w:ascii="Calibri" w:eastAsia="Calibri" w:hAnsi="Calibri"/>
        </w:rPr>
        <w:tab/>
        <w:t>Wymiary - wysokość 1200 mm, szerokość 1060 mm, długość 1200 mm,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5. Kubeł na baterie i akumulatory – 2 szt.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  <w:b/>
        </w:rPr>
      </w:pP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ab/>
        <w:t xml:space="preserve">- </w:t>
      </w:r>
      <w:r w:rsidRPr="00BB1327">
        <w:rPr>
          <w:rFonts w:ascii="Calibri" w:eastAsia="Calibri" w:hAnsi="Calibri"/>
        </w:rPr>
        <w:tab/>
        <w:t xml:space="preserve">pojemność 120 litrów 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ab/>
      </w:r>
    </w:p>
    <w:p w:rsidR="00A51E05" w:rsidRDefault="00A51E05" w:rsidP="00A51E05">
      <w:pPr>
        <w:spacing w:line="256" w:lineRule="auto"/>
        <w:rPr>
          <w:rFonts w:ascii="Calibri" w:eastAsia="Calibri" w:hAnsi="Calibri"/>
          <w:b/>
        </w:rPr>
      </w:pPr>
    </w:p>
    <w:p w:rsidR="00A51E05" w:rsidRPr="002070D4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2070D4">
        <w:rPr>
          <w:rFonts w:ascii="Calibri" w:eastAsia="Calibri" w:hAnsi="Calibri"/>
          <w:b/>
        </w:rPr>
        <w:t xml:space="preserve">6. Kubeł na przeterminowane leki – 1 szt. 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</w:t>
      </w:r>
      <w:r w:rsidRPr="00BB1327">
        <w:rPr>
          <w:rFonts w:ascii="Calibri" w:eastAsia="Calibri" w:hAnsi="Calibri"/>
        </w:rPr>
        <w:tab/>
        <w:t>pojemnik o pojemności minimum 40 l</w:t>
      </w:r>
    </w:p>
    <w:p w:rsidR="00A51E05" w:rsidRPr="00BB1327" w:rsidRDefault="00A51E05" w:rsidP="00A51E05">
      <w:pPr>
        <w:spacing w:line="256" w:lineRule="auto"/>
        <w:ind w:left="927"/>
        <w:contextualSpacing/>
        <w:rPr>
          <w:rFonts w:ascii="Calibri" w:eastAsia="Calibri" w:hAnsi="Calibri"/>
        </w:rPr>
      </w:pPr>
    </w:p>
    <w:p w:rsidR="00A51E05" w:rsidRPr="002070D4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2070D4">
        <w:rPr>
          <w:rFonts w:ascii="Calibri" w:eastAsia="Calibri" w:hAnsi="Calibri"/>
          <w:b/>
        </w:rPr>
        <w:t>7. Kontenery na: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Papier i tektura 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Opakowania wielomateriałowe 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Tworzywa sztuczne 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Szkło 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Metal 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 Zużyty sprzęt elektryczny i elektroniczny.</w:t>
      </w:r>
    </w:p>
    <w:p w:rsidR="00A51E05" w:rsidRPr="002F0625" w:rsidRDefault="00A51E05" w:rsidP="00A51E05">
      <w:pPr>
        <w:numPr>
          <w:ilvl w:val="0"/>
          <w:numId w:val="9"/>
        </w:numPr>
        <w:spacing w:line="256" w:lineRule="auto"/>
        <w:contextualSpacing/>
        <w:rPr>
          <w:rFonts w:ascii="Calibri" w:eastAsia="Calibri" w:hAnsi="Calibri"/>
          <w:i/>
          <w:iCs/>
          <w:sz w:val="28"/>
          <w:szCs w:val="28"/>
        </w:rPr>
      </w:pPr>
      <w:r>
        <w:rPr>
          <w:rFonts w:ascii="Calibri" w:eastAsia="Calibri" w:hAnsi="Calibri"/>
          <w:i/>
          <w:iCs/>
          <w:sz w:val="28"/>
          <w:szCs w:val="28"/>
        </w:rPr>
        <w:t>O</w:t>
      </w:r>
      <w:r w:rsidRPr="002F0625">
        <w:rPr>
          <w:rFonts w:ascii="Calibri" w:eastAsia="Calibri" w:hAnsi="Calibri"/>
          <w:i/>
          <w:iCs/>
          <w:sz w:val="28"/>
          <w:szCs w:val="28"/>
        </w:rPr>
        <w:t>biekty , urz</w:t>
      </w:r>
      <w:r>
        <w:rPr>
          <w:rFonts w:ascii="Calibri" w:eastAsia="Calibri" w:hAnsi="Calibri"/>
          <w:i/>
          <w:iCs/>
          <w:sz w:val="28"/>
          <w:szCs w:val="28"/>
        </w:rPr>
        <w:t>ą</w:t>
      </w:r>
      <w:r w:rsidRPr="002F0625">
        <w:rPr>
          <w:rFonts w:ascii="Calibri" w:eastAsia="Calibri" w:hAnsi="Calibri"/>
          <w:i/>
          <w:iCs/>
          <w:sz w:val="28"/>
          <w:szCs w:val="28"/>
        </w:rPr>
        <w:t>dzenia i sprz</w:t>
      </w:r>
      <w:r w:rsidR="002070D4">
        <w:rPr>
          <w:rFonts w:ascii="Calibri" w:eastAsia="Calibri" w:hAnsi="Calibri"/>
          <w:i/>
          <w:iCs/>
          <w:sz w:val="28"/>
          <w:szCs w:val="28"/>
        </w:rPr>
        <w:t>ę</w:t>
      </w:r>
      <w:r w:rsidRPr="002F0625">
        <w:rPr>
          <w:rFonts w:ascii="Calibri" w:eastAsia="Calibri" w:hAnsi="Calibri"/>
          <w:i/>
          <w:iCs/>
          <w:sz w:val="28"/>
          <w:szCs w:val="28"/>
        </w:rPr>
        <w:t>t</w:t>
      </w:r>
      <w:r w:rsidR="002070D4">
        <w:rPr>
          <w:rFonts w:ascii="Calibri" w:eastAsia="Calibri" w:hAnsi="Calibri"/>
          <w:i/>
          <w:iCs/>
          <w:sz w:val="28"/>
          <w:szCs w:val="28"/>
        </w:rPr>
        <w:t>/y</w:t>
      </w:r>
      <w:r w:rsidRPr="002F0625">
        <w:rPr>
          <w:rFonts w:ascii="Calibri" w:eastAsia="Calibri" w:hAnsi="Calibri"/>
          <w:i/>
          <w:iCs/>
          <w:sz w:val="28"/>
          <w:szCs w:val="28"/>
        </w:rPr>
        <w:t xml:space="preserve"> planowan</w:t>
      </w:r>
      <w:r w:rsidR="002070D4">
        <w:rPr>
          <w:rFonts w:ascii="Calibri" w:eastAsia="Calibri" w:hAnsi="Calibri"/>
          <w:i/>
          <w:iCs/>
          <w:sz w:val="28"/>
          <w:szCs w:val="28"/>
        </w:rPr>
        <w:t>e/</w:t>
      </w:r>
      <w:r w:rsidRPr="002F0625">
        <w:rPr>
          <w:rFonts w:ascii="Calibri" w:eastAsia="Calibri" w:hAnsi="Calibri"/>
          <w:i/>
          <w:iCs/>
          <w:sz w:val="28"/>
          <w:szCs w:val="28"/>
        </w:rPr>
        <w:t xml:space="preserve">y w perspektywie do 3-ch lat </w:t>
      </w:r>
    </w:p>
    <w:p w:rsidR="002070D4" w:rsidRDefault="002070D4" w:rsidP="00A51E05">
      <w:pPr>
        <w:spacing w:line="256" w:lineRule="auto"/>
        <w:ind w:left="567"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Istniejący PSZOK zostanie doposażony w: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1. Kontener zamknięty z wrzutami od góry na meble i inne odpady wielkogabarytowe oraz na odpady budowlane i rozbiórkowe.</w:t>
      </w:r>
    </w:p>
    <w:p w:rsidR="00A51E05" w:rsidRPr="00BB1327" w:rsidRDefault="00A51E05" w:rsidP="00A51E05">
      <w:pPr>
        <w:numPr>
          <w:ilvl w:val="0"/>
          <w:numId w:val="10"/>
        </w:numPr>
        <w:spacing w:line="256" w:lineRule="auto"/>
        <w:rPr>
          <w:rFonts w:ascii="Calibri" w:eastAsia="Calibri" w:hAnsi="Calibri"/>
        </w:rPr>
      </w:pPr>
      <w:r w:rsidRPr="00BB1327">
        <w:rPr>
          <w:rFonts w:ascii="Calibri" w:eastAsia="Calibri" w:hAnsi="Calibri"/>
          <w:b/>
        </w:rPr>
        <w:t>4szt. kontener KP-7 zamknięty z klapami</w:t>
      </w:r>
      <w:r w:rsidRPr="00BB1327">
        <w:rPr>
          <w:rFonts w:ascii="Calibri" w:eastAsia="Calibri" w:hAnsi="Calibri"/>
        </w:rPr>
        <w:t>, przystosowany do transportu samochodami wyposażonymi w urządzenia hakowe i bramowe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</w:t>
      </w:r>
      <w:r w:rsidRPr="00BB1327">
        <w:rPr>
          <w:rFonts w:ascii="Calibri" w:eastAsia="Calibri" w:hAnsi="Calibri"/>
        </w:rPr>
        <w:tab/>
        <w:t>pojemność kontenera ok 7 m³ (wymiary  dł. 3400-3600mm, szer.1700-1860 mm,  wys. 1400-1600mm)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2. Kontener na odpady ulegające biodegradacji, ze szczególnym uwzględnieniem bioodpadów - 4 szt. - Kontener stalowy, cynkowany ogniowo 1100 l o następujących parametrach: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           Pojemność - 1100 litrów,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           Wymiary - wysokość 1200 mm, szerokość 1060 mm, długość 1200 mm,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  <w:b/>
        </w:rPr>
        <w:lastRenderedPageBreak/>
        <w:t xml:space="preserve">3.  Kontener KP-10 otwarty – 1 szt. </w:t>
      </w:r>
      <w:r w:rsidRPr="00BB1327">
        <w:rPr>
          <w:rFonts w:ascii="Calibri" w:eastAsia="Calibri" w:hAnsi="Calibri"/>
        </w:rPr>
        <w:t>, przystosowany do transportu samochodami wyposażonymi w urządzenia hakowe i bramowe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</w:t>
      </w:r>
      <w:r w:rsidRPr="00BB1327">
        <w:rPr>
          <w:rFonts w:ascii="Calibri" w:eastAsia="Calibri" w:hAnsi="Calibri"/>
        </w:rPr>
        <w:tab/>
        <w:t>pojemność kontenera ok 10 m³ (wymiary  dł. 4000mm, szer.1600-1860mm,  wys. 1400-1600mm)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4. Kontener 1100l - na opony - 1 szt. - Kontener z tworzywa 1100 l o następujących parametrach: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</w:t>
      </w:r>
      <w:r w:rsidRPr="00BB1327">
        <w:rPr>
          <w:rFonts w:ascii="Calibri" w:eastAsia="Calibri" w:hAnsi="Calibri"/>
        </w:rPr>
        <w:tab/>
        <w:t>Pojemność - 1100 litrów,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</w:t>
      </w:r>
      <w:r w:rsidRPr="00BB1327">
        <w:rPr>
          <w:rFonts w:ascii="Calibri" w:eastAsia="Calibri" w:hAnsi="Calibri"/>
        </w:rPr>
        <w:tab/>
        <w:t>Wymiary - wysokość 1200 mm, szerokość 1060 mm, długość 1200 mm,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5. Kubeł na baterie i akumulatory – 2 szt.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ab/>
        <w:t xml:space="preserve">- </w:t>
      </w:r>
      <w:r w:rsidRPr="00BB1327">
        <w:rPr>
          <w:rFonts w:ascii="Calibri" w:eastAsia="Calibri" w:hAnsi="Calibri"/>
        </w:rPr>
        <w:tab/>
        <w:t xml:space="preserve">pojemność 120 litrów 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</w:rPr>
        <w:tab/>
      </w:r>
      <w:r w:rsidRPr="00BB1327">
        <w:rPr>
          <w:rFonts w:ascii="Calibri" w:eastAsia="Calibri" w:hAnsi="Calibri"/>
          <w:b/>
        </w:rPr>
        <w:t xml:space="preserve">6. Kubeł na przeterminowane leki – 1 szt. 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- </w:t>
      </w:r>
      <w:r w:rsidRPr="00BB1327">
        <w:rPr>
          <w:rFonts w:ascii="Calibri" w:eastAsia="Calibri" w:hAnsi="Calibri"/>
        </w:rPr>
        <w:tab/>
        <w:t>pojemnik o pojemności minimum 40 l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 xml:space="preserve">           7. Ciągnik - 1 szt. – do rozładunku,  opróżniania kontenerów, do pracy przy odpadach</w:t>
      </w:r>
    </w:p>
    <w:p w:rsidR="00A51E05" w:rsidRPr="00BB1327" w:rsidRDefault="00A51E05" w:rsidP="00A51E05">
      <w:pPr>
        <w:spacing w:line="256" w:lineRule="auto"/>
        <w:ind w:left="1701" w:hanging="141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 Moc  -  100 KM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>8.  Ładowacz hydrauliczny czołowy - 1 szt. – do pracy przy odpadach, przeładowywaniu odpadów,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 xml:space="preserve">9. Wózek </w:t>
      </w:r>
      <w:proofErr w:type="spellStart"/>
      <w:r w:rsidRPr="00BB1327">
        <w:rPr>
          <w:rFonts w:ascii="Calibri" w:eastAsia="Calibri" w:hAnsi="Calibri"/>
          <w:b/>
        </w:rPr>
        <w:t>paleciak</w:t>
      </w:r>
      <w:proofErr w:type="spellEnd"/>
      <w:r w:rsidRPr="00BB1327">
        <w:rPr>
          <w:rFonts w:ascii="Calibri" w:eastAsia="Calibri" w:hAnsi="Calibri"/>
          <w:b/>
        </w:rPr>
        <w:t xml:space="preserve"> – 2 szt. - do przewozu odpadów w obrębie PSZOK, 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 xml:space="preserve">10. Rębak do drewna - 1 szt. – do ścinki drewnianych odpadów na małe kawałki. 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 xml:space="preserve">11. Blaszak - 1 szt. -  dostosowany do potrzeb pracowników z zapleczem sanitarnym, 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</w:rPr>
      </w:pPr>
      <w:r w:rsidRPr="00BB1327">
        <w:rPr>
          <w:rFonts w:ascii="Calibri" w:eastAsia="Calibri" w:hAnsi="Calibri"/>
          <w:bCs/>
        </w:rPr>
        <w:t>Garaż jednostanowiskowy z płyty warstwowej</w:t>
      </w:r>
      <w:r w:rsidRPr="00BB1327">
        <w:rPr>
          <w:rFonts w:ascii="Calibri" w:eastAsia="Calibri" w:hAnsi="Calibri"/>
        </w:rPr>
        <w:t xml:space="preserve">. </w:t>
      </w:r>
      <w:r w:rsidRPr="00BB1327">
        <w:rPr>
          <w:rFonts w:ascii="Calibri" w:eastAsia="Calibri" w:hAnsi="Calibri"/>
          <w:bCs/>
        </w:rPr>
        <w:t>Wymiary obiektu to :</w:t>
      </w:r>
      <w:r w:rsidRPr="00BB1327">
        <w:rPr>
          <w:rFonts w:ascii="Calibri" w:eastAsia="Calibri" w:hAnsi="Calibri"/>
        </w:rPr>
        <w:t xml:space="preserve"> </w:t>
      </w:r>
      <w:r w:rsidRPr="00BB1327">
        <w:rPr>
          <w:rFonts w:ascii="Calibri" w:eastAsia="Calibri" w:hAnsi="Calibri"/>
          <w:bCs/>
        </w:rPr>
        <w:t>600 x 540, wysokość 240x290</w:t>
      </w:r>
    </w:p>
    <w:p w:rsidR="00A51E05" w:rsidRPr="00BB1327" w:rsidRDefault="00A51E05" w:rsidP="00A51E05">
      <w:pPr>
        <w:spacing w:line="256" w:lineRule="auto"/>
        <w:ind w:left="567" w:firstLine="1134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-podpora stalowa konstrukcji dachu i przedniej ściany</w:t>
      </w:r>
    </w:p>
    <w:p w:rsidR="00A51E05" w:rsidRPr="00BB1327" w:rsidRDefault="00A51E05" w:rsidP="00A51E05">
      <w:pPr>
        <w:spacing w:line="256" w:lineRule="auto"/>
        <w:ind w:left="567" w:firstLine="1134"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>- dach dwuspadowy</w:t>
      </w:r>
    </w:p>
    <w:p w:rsidR="00A51E05" w:rsidRPr="00BB1327" w:rsidRDefault="00A51E05" w:rsidP="00A51E05">
      <w:pPr>
        <w:spacing w:line="256" w:lineRule="auto"/>
        <w:rPr>
          <w:rFonts w:ascii="Calibri" w:eastAsia="Calibri" w:hAnsi="Calibri"/>
          <w:b/>
        </w:rPr>
      </w:pPr>
      <w:r w:rsidRPr="00BB1327">
        <w:rPr>
          <w:rFonts w:ascii="Calibri" w:eastAsia="Calibri" w:hAnsi="Calibri"/>
          <w:b/>
        </w:rPr>
        <w:t xml:space="preserve">           12. Waga magazynowa platformowa. - 1 szt.</w:t>
      </w:r>
    </w:p>
    <w:p w:rsidR="00A51E05" w:rsidRPr="00BB1327" w:rsidRDefault="00A51E05" w:rsidP="00A51E05">
      <w:pPr>
        <w:spacing w:line="256" w:lineRule="auto"/>
        <w:ind w:left="567"/>
        <w:rPr>
          <w:rFonts w:ascii="Calibri" w:eastAsia="Calibri" w:hAnsi="Calibri"/>
          <w:bCs/>
        </w:rPr>
      </w:pPr>
      <w:r w:rsidRPr="00BB1327">
        <w:rPr>
          <w:rFonts w:ascii="Calibri" w:eastAsia="Calibri" w:hAnsi="Calibri"/>
          <w:bCs/>
        </w:rPr>
        <w:t>- Udźwig - 3000kg</w:t>
      </w:r>
    </w:p>
    <w:p w:rsidR="00A51E05" w:rsidRPr="00BB1327" w:rsidRDefault="00A51E05" w:rsidP="00A51E05">
      <w:pPr>
        <w:spacing w:line="256" w:lineRule="auto"/>
        <w:ind w:left="720"/>
        <w:contextualSpacing/>
        <w:rPr>
          <w:rFonts w:ascii="Calibri" w:eastAsia="Calibri" w:hAnsi="Calibri"/>
        </w:rPr>
      </w:pPr>
    </w:p>
    <w:p w:rsidR="00A51E05" w:rsidRPr="00BB1327" w:rsidRDefault="00A51E05" w:rsidP="00A51E05">
      <w:pPr>
        <w:numPr>
          <w:ilvl w:val="0"/>
          <w:numId w:val="9"/>
        </w:numPr>
        <w:spacing w:line="256" w:lineRule="auto"/>
        <w:contextualSpacing/>
        <w:rPr>
          <w:rFonts w:ascii="Calibri" w:eastAsia="Calibri" w:hAnsi="Calibri"/>
        </w:rPr>
      </w:pPr>
      <w:r w:rsidRPr="00BB1327">
        <w:rPr>
          <w:rFonts w:ascii="Calibri" w:eastAsia="Calibri" w:hAnsi="Calibri"/>
        </w:rPr>
        <w:t xml:space="preserve">OBIEKTY </w:t>
      </w:r>
      <w:r>
        <w:rPr>
          <w:rFonts w:ascii="Calibri" w:eastAsia="Calibri" w:hAnsi="Calibri"/>
        </w:rPr>
        <w:t>,</w:t>
      </w:r>
      <w:r w:rsidRPr="00BB1327">
        <w:rPr>
          <w:rFonts w:ascii="Calibri" w:eastAsia="Calibri" w:hAnsi="Calibri"/>
        </w:rPr>
        <w:t xml:space="preserve"> URZADZENIA I SPRZĘT – DOCELOWO ( WG OCENY AUTORA KONCEPCJI W UZGODNIENIE Z INWESTOREM )</w:t>
      </w:r>
    </w:p>
    <w:p w:rsidR="00A51E05" w:rsidRPr="00BB1327" w:rsidRDefault="00A51E05" w:rsidP="00A51E05">
      <w:pPr>
        <w:spacing w:line="256" w:lineRule="auto"/>
        <w:ind w:left="720"/>
        <w:contextualSpacing/>
        <w:rPr>
          <w:rFonts w:ascii="Calibri" w:eastAsia="Calibri" w:hAnsi="Calibri"/>
        </w:rPr>
      </w:pPr>
    </w:p>
    <w:p w:rsidR="00A51E05" w:rsidRDefault="00A51E05" w:rsidP="00A51E05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Zakres opracowania i uwagi do realizacji przedmiotu zamówienia </w:t>
      </w:r>
    </w:p>
    <w:p w:rsidR="00A51E05" w:rsidRDefault="00A51E05" w:rsidP="00A51E05">
      <w:pPr>
        <w:numPr>
          <w:ilvl w:val="0"/>
          <w:numId w:val="12"/>
        </w:num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Koncepcja powinna zawierać;</w:t>
      </w:r>
    </w:p>
    <w:p w:rsidR="00A51E05" w:rsidRDefault="00A51E05" w:rsidP="00A51E05">
      <w:pPr>
        <w:numPr>
          <w:ilvl w:val="0"/>
          <w:numId w:val="13"/>
        </w:num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Plan zagospodarowania</w:t>
      </w:r>
    </w:p>
    <w:p w:rsidR="00A51E05" w:rsidRDefault="00A51E05" w:rsidP="00A51E05">
      <w:pPr>
        <w:numPr>
          <w:ilvl w:val="0"/>
          <w:numId w:val="13"/>
        </w:num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Wykaz obiektów z podaniem zasadniczych parametrów</w:t>
      </w:r>
    </w:p>
    <w:p w:rsidR="00A51E05" w:rsidRDefault="00A51E05" w:rsidP="00A51E05">
      <w:pPr>
        <w:numPr>
          <w:ilvl w:val="0"/>
          <w:numId w:val="13"/>
        </w:num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Opis  techniczny </w:t>
      </w:r>
    </w:p>
    <w:p w:rsidR="00A51E05" w:rsidRDefault="00A51E05" w:rsidP="00A51E05">
      <w:pPr>
        <w:numPr>
          <w:ilvl w:val="0"/>
          <w:numId w:val="13"/>
        </w:num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Uwarunkowania realizacji </w:t>
      </w:r>
    </w:p>
    <w:p w:rsidR="00A51E05" w:rsidRDefault="00A51E05" w:rsidP="00A51E05">
      <w:pPr>
        <w:numPr>
          <w:ilvl w:val="0"/>
          <w:numId w:val="12"/>
        </w:num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Koncepcja powinna być opracowana i przekazana zamawiającemu w 3-ch egz. wersji papierowej i 1 egz. wersji elektronicznej na odpowiednim nośniku </w:t>
      </w:r>
    </w:p>
    <w:p w:rsidR="00A51E05" w:rsidRDefault="00A51E05" w:rsidP="00A51E05">
      <w:pPr>
        <w:numPr>
          <w:ilvl w:val="0"/>
          <w:numId w:val="12"/>
        </w:num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Mapę </w:t>
      </w:r>
      <w:proofErr w:type="spellStart"/>
      <w:r>
        <w:rPr>
          <w:rFonts w:ascii="Calibri" w:eastAsia="Calibri" w:hAnsi="Calibri"/>
        </w:rPr>
        <w:t>syt</w:t>
      </w:r>
      <w:proofErr w:type="spellEnd"/>
      <w:r>
        <w:rPr>
          <w:rFonts w:ascii="Calibri" w:eastAsia="Calibri" w:hAnsi="Calibri"/>
        </w:rPr>
        <w:t>-wysokościową  w ska</w:t>
      </w:r>
      <w:r w:rsidR="002070D4">
        <w:rPr>
          <w:rFonts w:ascii="Calibri" w:eastAsia="Calibri" w:hAnsi="Calibri"/>
        </w:rPr>
        <w:t>li 1: 500 przekaże Zamawiający.</w:t>
      </w:r>
      <w:bookmarkStart w:id="0" w:name="_GoBack"/>
      <w:bookmarkEnd w:id="0"/>
    </w:p>
    <w:p w:rsidR="00A51E05" w:rsidRPr="00A51E05" w:rsidRDefault="00A51E05" w:rsidP="00A51E05">
      <w:pPr>
        <w:rPr>
          <w:szCs w:val="24"/>
        </w:rPr>
      </w:pPr>
    </w:p>
    <w:sectPr w:rsidR="00A51E05" w:rsidRPr="00A51E05" w:rsidSect="00B6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986"/>
    <w:multiLevelType w:val="hybridMultilevel"/>
    <w:tmpl w:val="D4206B68"/>
    <w:lvl w:ilvl="0" w:tplc="74823C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543"/>
    <w:multiLevelType w:val="hybridMultilevel"/>
    <w:tmpl w:val="6464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C36"/>
    <w:multiLevelType w:val="hybridMultilevel"/>
    <w:tmpl w:val="D9E25D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15170"/>
    <w:multiLevelType w:val="multilevel"/>
    <w:tmpl w:val="EFCC164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825D50"/>
    <w:multiLevelType w:val="hybridMultilevel"/>
    <w:tmpl w:val="6046B75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D4E107F"/>
    <w:multiLevelType w:val="hybridMultilevel"/>
    <w:tmpl w:val="FC9C8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ECB"/>
    <w:multiLevelType w:val="multilevel"/>
    <w:tmpl w:val="D960E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E7E048C"/>
    <w:multiLevelType w:val="hybridMultilevel"/>
    <w:tmpl w:val="581A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3ED7"/>
    <w:multiLevelType w:val="multilevel"/>
    <w:tmpl w:val="11DA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4521A"/>
    <w:multiLevelType w:val="hybridMultilevel"/>
    <w:tmpl w:val="05F49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A7EFD"/>
    <w:multiLevelType w:val="multilevel"/>
    <w:tmpl w:val="1C8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35906"/>
    <w:multiLevelType w:val="multilevel"/>
    <w:tmpl w:val="F132AA7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AD28A9E"/>
    <w:multiLevelType w:val="hybridMultilevel"/>
    <w:tmpl w:val="080651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B79"/>
    <w:rsid w:val="000270EE"/>
    <w:rsid w:val="000A627B"/>
    <w:rsid w:val="000C516B"/>
    <w:rsid w:val="002070D4"/>
    <w:rsid w:val="00221275"/>
    <w:rsid w:val="00233271"/>
    <w:rsid w:val="00302A3F"/>
    <w:rsid w:val="003C312D"/>
    <w:rsid w:val="003D2B47"/>
    <w:rsid w:val="0056283B"/>
    <w:rsid w:val="00587B79"/>
    <w:rsid w:val="005B0A20"/>
    <w:rsid w:val="005C38F7"/>
    <w:rsid w:val="006B3730"/>
    <w:rsid w:val="006C4FCA"/>
    <w:rsid w:val="00700588"/>
    <w:rsid w:val="00775E1F"/>
    <w:rsid w:val="007A4C44"/>
    <w:rsid w:val="007C41D8"/>
    <w:rsid w:val="00861544"/>
    <w:rsid w:val="008E4991"/>
    <w:rsid w:val="00957BB1"/>
    <w:rsid w:val="00974BD3"/>
    <w:rsid w:val="009D35AA"/>
    <w:rsid w:val="009F60CF"/>
    <w:rsid w:val="00A51E05"/>
    <w:rsid w:val="00A729A2"/>
    <w:rsid w:val="00B16FB3"/>
    <w:rsid w:val="00B60125"/>
    <w:rsid w:val="00BB3A0C"/>
    <w:rsid w:val="00BD5956"/>
    <w:rsid w:val="00D15886"/>
    <w:rsid w:val="00D27864"/>
    <w:rsid w:val="00DB075E"/>
    <w:rsid w:val="00F07E5C"/>
    <w:rsid w:val="00F363DF"/>
    <w:rsid w:val="00F76404"/>
    <w:rsid w:val="00F8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A32FA-D728-40CA-9EA7-6D0BC9E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125"/>
  </w:style>
  <w:style w:type="paragraph" w:styleId="Nagwek1">
    <w:name w:val="heading 1"/>
    <w:basedOn w:val="Normalny"/>
    <w:link w:val="Nagwek1Znak"/>
    <w:uiPriority w:val="9"/>
    <w:qFormat/>
    <w:rsid w:val="00221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B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7B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1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212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212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07E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opuplinkinline">
    <w:name w:val="js-popuplink_inline"/>
    <w:basedOn w:val="Normalny"/>
    <w:rsid w:val="00F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F07E5C"/>
  </w:style>
  <w:style w:type="paragraph" w:customStyle="1" w:styleId="m-typo">
    <w:name w:val="m-typo"/>
    <w:basedOn w:val="Normalny"/>
    <w:rsid w:val="00F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75E"/>
    <w:pPr>
      <w:ind w:left="720"/>
      <w:contextualSpacing/>
    </w:pPr>
  </w:style>
  <w:style w:type="character" w:customStyle="1" w:styleId="size">
    <w:name w:val="size"/>
    <w:basedOn w:val="Domylnaczcionkaakapitu"/>
    <w:rsid w:val="008E4991"/>
  </w:style>
  <w:style w:type="paragraph" w:customStyle="1" w:styleId="ui-draggable">
    <w:name w:val="ui-draggable"/>
    <w:basedOn w:val="Normalny"/>
    <w:rsid w:val="008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6283B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WWNum1">
    <w:name w:val="WWNum1"/>
    <w:rsid w:val="00A51E0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2018-10-15T07:19:00Z</cp:lastPrinted>
  <dcterms:created xsi:type="dcterms:W3CDTF">2018-10-15T07:24:00Z</dcterms:created>
  <dcterms:modified xsi:type="dcterms:W3CDTF">2019-06-26T07:06:00Z</dcterms:modified>
</cp:coreProperties>
</file>