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5FE" w:rsidRPr="00955270" w:rsidRDefault="006815FE" w:rsidP="006815FE">
      <w:pPr>
        <w:ind w:right="22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15FE" w:rsidRPr="00955270" w:rsidRDefault="006815FE" w:rsidP="006815F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br/>
      </w:r>
      <w:r w:rsidRPr="00955270">
        <w:rPr>
          <w:rFonts w:ascii="Times New Roman" w:hAnsi="Times New Roman" w:cs="Times New Roman"/>
          <w:b/>
          <w:sz w:val="36"/>
          <w:szCs w:val="24"/>
        </w:rPr>
        <w:t>Zaproszenie do złożenia oferty</w:t>
      </w:r>
    </w:p>
    <w:p w:rsidR="006815FE" w:rsidRPr="00955270" w:rsidRDefault="006815FE" w:rsidP="00955270">
      <w:pPr>
        <w:rPr>
          <w:rFonts w:ascii="Times New Roman" w:hAnsi="Times New Roman" w:cs="Times New Roman"/>
          <w:b/>
          <w:sz w:val="14"/>
          <w:szCs w:val="24"/>
        </w:rPr>
      </w:pPr>
    </w:p>
    <w:p w:rsidR="006815FE" w:rsidRPr="00955270" w:rsidRDefault="006815FE" w:rsidP="006815FE">
      <w:pPr>
        <w:jc w:val="center"/>
        <w:rPr>
          <w:rFonts w:ascii="Times New Roman" w:hAnsi="Times New Roman" w:cs="Times New Roman"/>
          <w:sz w:val="32"/>
          <w:szCs w:val="24"/>
        </w:rPr>
      </w:pPr>
      <w:r w:rsidRPr="00955270">
        <w:rPr>
          <w:rFonts w:ascii="Times New Roman" w:hAnsi="Times New Roman" w:cs="Times New Roman"/>
          <w:sz w:val="32"/>
          <w:szCs w:val="24"/>
        </w:rPr>
        <w:t xml:space="preserve">w postępowaniu prowadzonym w trybie zapytania ofertowego </w:t>
      </w:r>
    </w:p>
    <w:p w:rsidR="006815FE" w:rsidRPr="00955270" w:rsidRDefault="006815FE" w:rsidP="006815FE">
      <w:pPr>
        <w:jc w:val="center"/>
        <w:rPr>
          <w:rFonts w:ascii="Times New Roman" w:hAnsi="Times New Roman" w:cs="Times New Roman"/>
          <w:sz w:val="32"/>
          <w:szCs w:val="24"/>
        </w:rPr>
      </w:pPr>
      <w:r w:rsidRPr="00955270">
        <w:rPr>
          <w:rFonts w:ascii="Times New Roman" w:hAnsi="Times New Roman" w:cs="Times New Roman"/>
          <w:sz w:val="32"/>
          <w:szCs w:val="24"/>
        </w:rPr>
        <w:t xml:space="preserve">na realizację zadania pn.: </w:t>
      </w:r>
    </w:p>
    <w:p w:rsidR="006815FE" w:rsidRPr="00955270" w:rsidRDefault="006815FE" w:rsidP="006815FE">
      <w:pPr>
        <w:suppressAutoHyphens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55270">
        <w:rPr>
          <w:rFonts w:ascii="Times New Roman" w:hAnsi="Times New Roman" w:cs="Times New Roman"/>
          <w:sz w:val="32"/>
          <w:szCs w:val="24"/>
        </w:rPr>
        <w:t>„Utworzenie lub wyposażenie Klubu Senior +”</w:t>
      </w:r>
    </w:p>
    <w:p w:rsidR="00955270" w:rsidRDefault="006815FE" w:rsidP="0095527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5270">
        <w:rPr>
          <w:rFonts w:ascii="Times New Roman" w:hAnsi="Times New Roman" w:cs="Times New Roman"/>
          <w:b/>
          <w:sz w:val="32"/>
          <w:szCs w:val="24"/>
        </w:rPr>
        <w:t xml:space="preserve">część II – </w:t>
      </w:r>
      <w:r w:rsidR="00955270" w:rsidRPr="00955270">
        <w:rPr>
          <w:rFonts w:ascii="Times New Roman" w:hAnsi="Times New Roman" w:cs="Times New Roman"/>
          <w:b/>
          <w:sz w:val="32"/>
          <w:szCs w:val="24"/>
        </w:rPr>
        <w:t xml:space="preserve">Wyposażenie pracowni kulinarnej </w:t>
      </w:r>
      <w:r w:rsidR="00955270">
        <w:rPr>
          <w:rFonts w:ascii="Times New Roman" w:hAnsi="Times New Roman" w:cs="Times New Roman"/>
          <w:b/>
          <w:sz w:val="32"/>
          <w:szCs w:val="24"/>
        </w:rPr>
        <w:t>–</w:t>
      </w:r>
    </w:p>
    <w:p w:rsidR="00955270" w:rsidRPr="00CD01E2" w:rsidRDefault="00955270" w:rsidP="0095527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32"/>
          <w:szCs w:val="24"/>
        </w:rPr>
        <w:t>Zakup</w:t>
      </w:r>
      <w:r>
        <w:rPr>
          <w:rFonts w:ascii="Times New Roman" w:hAnsi="Times New Roman" w:cs="Times New Roman"/>
          <w:b/>
          <w:sz w:val="32"/>
          <w:szCs w:val="24"/>
        </w:rPr>
        <w:t xml:space="preserve"> i dostawa</w:t>
      </w:r>
      <w:r w:rsidRPr="00955270">
        <w:rPr>
          <w:rFonts w:ascii="Times New Roman" w:hAnsi="Times New Roman" w:cs="Times New Roman"/>
          <w:b/>
          <w:sz w:val="32"/>
          <w:szCs w:val="24"/>
        </w:rPr>
        <w:t xml:space="preserve"> zestawu obiadowego i zestawu garnków dla potrzeb Klubu Senior +</w:t>
      </w:r>
    </w:p>
    <w:p w:rsidR="006815FE" w:rsidRPr="00955270" w:rsidRDefault="006815FE" w:rsidP="00955270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5653B" w:rsidRPr="00955270" w:rsidRDefault="006815FE" w:rsidP="0025653B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5270">
        <w:rPr>
          <w:rFonts w:ascii="Times New Roman" w:hAnsi="Times New Roman" w:cs="Times New Roman"/>
          <w:b/>
          <w:sz w:val="32"/>
          <w:szCs w:val="24"/>
        </w:rPr>
        <w:t>Zadanie współfinansowane</w:t>
      </w:r>
    </w:p>
    <w:p w:rsidR="0025653B" w:rsidRPr="00955270" w:rsidRDefault="006815FE" w:rsidP="0025653B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5270">
        <w:rPr>
          <w:rFonts w:ascii="Times New Roman" w:hAnsi="Times New Roman" w:cs="Times New Roman"/>
          <w:b/>
          <w:sz w:val="32"/>
          <w:szCs w:val="24"/>
        </w:rPr>
        <w:t xml:space="preserve"> z</w:t>
      </w:r>
      <w:r w:rsidR="0025653B" w:rsidRPr="00955270">
        <w:rPr>
          <w:rFonts w:ascii="Times New Roman" w:hAnsi="Times New Roman" w:cs="Times New Roman"/>
          <w:b/>
          <w:sz w:val="32"/>
          <w:szCs w:val="24"/>
        </w:rPr>
        <w:t xml:space="preserve"> Małopolskiego Urzędu Wojewódzkiego </w:t>
      </w:r>
    </w:p>
    <w:p w:rsidR="00955270" w:rsidRDefault="0025653B" w:rsidP="00955270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5270">
        <w:rPr>
          <w:rFonts w:ascii="Times New Roman" w:hAnsi="Times New Roman" w:cs="Times New Roman"/>
          <w:b/>
          <w:sz w:val="32"/>
          <w:szCs w:val="24"/>
        </w:rPr>
        <w:t>w ramach</w:t>
      </w:r>
      <w:r w:rsidR="006815FE" w:rsidRPr="00955270">
        <w:rPr>
          <w:rFonts w:ascii="Times New Roman" w:hAnsi="Times New Roman" w:cs="Times New Roman"/>
          <w:b/>
          <w:sz w:val="32"/>
          <w:szCs w:val="24"/>
        </w:rPr>
        <w:t xml:space="preserve"> Programu </w:t>
      </w:r>
      <w:r w:rsidRPr="00955270">
        <w:rPr>
          <w:rFonts w:ascii="Times New Roman" w:hAnsi="Times New Roman" w:cs="Times New Roman"/>
          <w:b/>
          <w:sz w:val="32"/>
          <w:szCs w:val="24"/>
        </w:rPr>
        <w:t xml:space="preserve">Wieloletniego </w:t>
      </w:r>
      <w:r w:rsidR="006815FE" w:rsidRPr="00955270">
        <w:rPr>
          <w:rFonts w:ascii="Times New Roman" w:hAnsi="Times New Roman" w:cs="Times New Roman"/>
          <w:b/>
          <w:sz w:val="32"/>
          <w:szCs w:val="24"/>
        </w:rPr>
        <w:t xml:space="preserve">„SENIOR+” </w:t>
      </w:r>
    </w:p>
    <w:p w:rsidR="000A1356" w:rsidRPr="00955270" w:rsidRDefault="006815FE" w:rsidP="00955270">
      <w:pPr>
        <w:suppressAutoHyphens/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55270">
        <w:rPr>
          <w:rFonts w:ascii="Times New Roman" w:hAnsi="Times New Roman" w:cs="Times New Roman"/>
          <w:b/>
          <w:sz w:val="32"/>
          <w:szCs w:val="24"/>
        </w:rPr>
        <w:t>na lata 2015-2020</w:t>
      </w:r>
    </w:p>
    <w:p w:rsidR="00955270" w:rsidRDefault="00955270" w:rsidP="006815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71F" w:rsidRDefault="0040071F" w:rsidP="006815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71F" w:rsidRDefault="0040071F" w:rsidP="006815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71F" w:rsidRDefault="0040071F" w:rsidP="006815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71F" w:rsidRDefault="0040071F" w:rsidP="006815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0071F" w:rsidRDefault="0040071F" w:rsidP="006815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6815FE" w:rsidRPr="00955270" w:rsidRDefault="006815FE" w:rsidP="006815FE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I. Nazwa oraz adres Zamawiającego</w:t>
      </w:r>
    </w:p>
    <w:p w:rsidR="006815FE" w:rsidRPr="009552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sz w:val="24"/>
          <w:szCs w:val="24"/>
          <w:lang w:eastAsia="en-US"/>
        </w:rPr>
        <w:t>GMINA BOBOWA</w:t>
      </w:r>
    </w:p>
    <w:p w:rsidR="006815FE" w:rsidRPr="009552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sz w:val="24"/>
          <w:szCs w:val="24"/>
          <w:lang w:eastAsia="en-US"/>
        </w:rPr>
        <w:t>ul. Rynek 2, 38-350 Bobowa</w:t>
      </w:r>
    </w:p>
    <w:p w:rsidR="006815FE" w:rsidRPr="009552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sz w:val="24"/>
          <w:szCs w:val="24"/>
          <w:lang w:eastAsia="en-US"/>
        </w:rPr>
        <w:t>NIP 738-212-99-65       REGON 491892050</w:t>
      </w:r>
    </w:p>
    <w:p w:rsidR="006815FE" w:rsidRPr="009552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Tryb udzielenia zamówienia</w:t>
      </w:r>
    </w:p>
    <w:p w:rsidR="006815FE" w:rsidRPr="009552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Zamówienie o wartości szacunkowej nieprzekraczającej łącznej kwoty 30 000 EURO udzielone zostanie na podstawie art. 4 pkt. 8 ustawy z dnia 29 stycznia 2004 r. Prawo Zamówień Publicznych (Dz. U. z 2017 r. poz. 1579 z </w:t>
      </w:r>
      <w:proofErr w:type="spellStart"/>
      <w:r w:rsidRPr="00955270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955270">
        <w:rPr>
          <w:rFonts w:ascii="Times New Roman" w:eastAsia="Calibri" w:hAnsi="Times New Roman" w:cs="Times New Roman"/>
          <w:sz w:val="24"/>
          <w:szCs w:val="24"/>
          <w:lang w:eastAsia="en-US"/>
        </w:rPr>
        <w:t>. zm.).</w:t>
      </w:r>
    </w:p>
    <w:p w:rsidR="006815FE" w:rsidRPr="00955270" w:rsidRDefault="006815FE" w:rsidP="006815F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 Opis przedmiotu zamówienia</w:t>
      </w:r>
    </w:p>
    <w:p w:rsidR="00955270" w:rsidRPr="00955270" w:rsidRDefault="006815FE" w:rsidP="00955270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sz w:val="24"/>
          <w:szCs w:val="24"/>
          <w:lang w:eastAsia="en-US"/>
        </w:rPr>
        <w:t>1. Przedmiotem zamówienia jest realizacja zadania pn.:</w:t>
      </w:r>
      <w:r w:rsidR="00955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55270">
        <w:rPr>
          <w:rFonts w:ascii="Times New Roman" w:hAnsi="Times New Roman" w:cs="Times New Roman"/>
          <w:sz w:val="24"/>
          <w:szCs w:val="24"/>
        </w:rPr>
        <w:t>„Utworzenie lub wyposażenie Klubu Senior +”</w:t>
      </w:r>
      <w:r w:rsidR="00955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1356" w:rsidRPr="00955270">
        <w:rPr>
          <w:rFonts w:ascii="Times New Roman" w:hAnsi="Times New Roman" w:cs="Times New Roman"/>
          <w:b/>
          <w:sz w:val="24"/>
          <w:szCs w:val="24"/>
        </w:rPr>
        <w:t xml:space="preserve">część II – </w:t>
      </w:r>
      <w:r w:rsidR="00955270">
        <w:rPr>
          <w:rFonts w:ascii="Times New Roman" w:hAnsi="Times New Roman" w:cs="Times New Roman"/>
          <w:b/>
          <w:sz w:val="24"/>
          <w:szCs w:val="24"/>
        </w:rPr>
        <w:t xml:space="preserve">Wyposażenie pracowni kulinarnej – </w:t>
      </w:r>
      <w:r w:rsidR="00955270" w:rsidRPr="00CD01E2">
        <w:rPr>
          <w:rFonts w:ascii="Times New Roman" w:hAnsi="Times New Roman" w:cs="Times New Roman"/>
          <w:b/>
          <w:sz w:val="24"/>
          <w:szCs w:val="24"/>
        </w:rPr>
        <w:t>Zakup</w:t>
      </w:r>
      <w:r w:rsidR="00955270">
        <w:rPr>
          <w:rFonts w:ascii="Times New Roman" w:hAnsi="Times New Roman" w:cs="Times New Roman"/>
          <w:b/>
          <w:sz w:val="24"/>
          <w:szCs w:val="24"/>
        </w:rPr>
        <w:t xml:space="preserve"> i dostawa</w:t>
      </w:r>
      <w:r w:rsidR="00955270" w:rsidRPr="00CD01E2">
        <w:rPr>
          <w:rFonts w:ascii="Times New Roman" w:hAnsi="Times New Roman" w:cs="Times New Roman"/>
          <w:b/>
          <w:sz w:val="24"/>
          <w:szCs w:val="24"/>
        </w:rPr>
        <w:t xml:space="preserve"> zestawu obiadowego </w:t>
      </w:r>
      <w:r w:rsidR="00955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5270" w:rsidRPr="00CD01E2">
        <w:rPr>
          <w:rFonts w:ascii="Times New Roman" w:hAnsi="Times New Roman" w:cs="Times New Roman"/>
          <w:b/>
          <w:sz w:val="24"/>
          <w:szCs w:val="24"/>
        </w:rPr>
        <w:t>i zestawu garnków dla potrzeb Klubu Senior +</w:t>
      </w:r>
    </w:p>
    <w:p w:rsidR="00955270" w:rsidRPr="00955270" w:rsidRDefault="00955270" w:rsidP="00955270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Zadanie współfinansowane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70">
        <w:rPr>
          <w:rFonts w:ascii="Times New Roman" w:hAnsi="Times New Roman" w:cs="Times New Roman"/>
          <w:b/>
          <w:sz w:val="24"/>
          <w:szCs w:val="24"/>
        </w:rPr>
        <w:t xml:space="preserve">z Małopolskiego Urzędu Wojewódzkiego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70">
        <w:rPr>
          <w:rFonts w:ascii="Times New Roman" w:hAnsi="Times New Roman" w:cs="Times New Roman"/>
          <w:b/>
          <w:sz w:val="24"/>
          <w:szCs w:val="24"/>
        </w:rPr>
        <w:t xml:space="preserve">w ramach Programu Wieloletniego „SENIOR+”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70">
        <w:rPr>
          <w:rFonts w:ascii="Times New Roman" w:hAnsi="Times New Roman" w:cs="Times New Roman"/>
          <w:b/>
          <w:sz w:val="24"/>
          <w:szCs w:val="24"/>
        </w:rPr>
        <w:t>na lata 2015-2020</w:t>
      </w:r>
    </w:p>
    <w:p w:rsidR="000A1356" w:rsidRPr="00955270" w:rsidRDefault="006815FE" w:rsidP="000A1356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52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Zakres prac niezbędnych do wykonania zadania: 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b/>
          <w:sz w:val="24"/>
          <w:szCs w:val="24"/>
        </w:rPr>
        <w:t>a) Zakup i dostawa zestawów obiadowych, dla 35 osób z wysokiej jakości polskiej porcelany, kolor biały lub inny jasny, jednolity - nadające się do zmywania w zmywarce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W skład zestawu wchodzi: 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talerzy płytkich – 26 - 32 cm,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talerzy płytkich – 20 - 26 cm,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talerzy głębokich – 23 - 29 cm,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b/>
          <w:sz w:val="24"/>
          <w:szCs w:val="24"/>
        </w:rPr>
        <w:t xml:space="preserve">b) Zakup i dostawa garnków ze stali nierdzewnej do gotowania tradycyjnego wraz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16A7C">
        <w:rPr>
          <w:rFonts w:ascii="Times New Roman" w:hAnsi="Times New Roman" w:cs="Times New Roman"/>
          <w:b/>
          <w:sz w:val="24"/>
          <w:szCs w:val="24"/>
        </w:rPr>
        <w:t>z pokrywkami. Garnki grube, solidne, odpowiednie do wysokich temperatur kuchenki gazowej i  nadające się do zmywania w zmywarce .  W skład zestawu wchodzi: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szt. - patelnia teflonowa 28 cm, z pokrywą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</w:t>
      </w:r>
      <w:r w:rsidR="00236116">
        <w:rPr>
          <w:rFonts w:ascii="Times New Roman" w:hAnsi="Times New Roman" w:cs="Times New Roman"/>
          <w:sz w:val="24"/>
          <w:szCs w:val="24"/>
        </w:rPr>
        <w:t>. - garnek o objętości 5</w:t>
      </w:r>
      <w:r w:rsidRPr="00E16A7C">
        <w:rPr>
          <w:rFonts w:ascii="Times New Roman" w:hAnsi="Times New Roman" w:cs="Times New Roman"/>
          <w:sz w:val="24"/>
          <w:szCs w:val="24"/>
        </w:rPr>
        <w:t xml:space="preserve"> l z pokrywką, </w:t>
      </w:r>
      <w:r w:rsidRPr="00E16A7C">
        <w:rPr>
          <w:rFonts w:ascii="Times New Roman" w:hAnsi="Times New Roman" w:cs="Times New Roman"/>
          <w:sz w:val="24"/>
          <w:szCs w:val="24"/>
        </w:rPr>
        <w:tab/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szt. - garnek o objętości 10 l z pokrywką, </w:t>
      </w:r>
      <w:r w:rsidRPr="00E16A7C">
        <w:rPr>
          <w:rFonts w:ascii="Times New Roman" w:hAnsi="Times New Roman" w:cs="Times New Roman"/>
          <w:sz w:val="24"/>
          <w:szCs w:val="24"/>
        </w:rPr>
        <w:tab/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szt. - garnek o objętości 20 l z pokrywką, </w:t>
      </w:r>
      <w:r w:rsidRPr="00E16A7C">
        <w:rPr>
          <w:rFonts w:ascii="Times New Roman" w:hAnsi="Times New Roman" w:cs="Times New Roman"/>
          <w:sz w:val="24"/>
          <w:szCs w:val="24"/>
        </w:rPr>
        <w:tab/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16A7C">
        <w:rPr>
          <w:rFonts w:ascii="Times New Roman" w:hAnsi="Times New Roman" w:cs="Times New Roman"/>
          <w:sz w:val="24"/>
          <w:szCs w:val="24"/>
        </w:rPr>
        <w:t xml:space="preserve"> szt. - garnek o objętości 30 l z pokrywką, </w:t>
      </w:r>
      <w:r w:rsidRPr="00E16A7C">
        <w:rPr>
          <w:rFonts w:ascii="Times New Roman" w:hAnsi="Times New Roman" w:cs="Times New Roman"/>
          <w:sz w:val="24"/>
          <w:szCs w:val="24"/>
        </w:rPr>
        <w:tab/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 xml:space="preserve">Wymiary poszczególnych garnków mogą odbiegać od normy o nie więcej niż 10%.  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b/>
          <w:sz w:val="24"/>
          <w:szCs w:val="24"/>
        </w:rPr>
        <w:t>c)  Zakup i dostawa sztućców ze stali nierdzewnej, solidne i zapewniające długotrwałe użytkowanie,  nadające się do zmywania w zmywarce . W skład zestawu wchodzi: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-35 szt. – łyżeczka do herbaty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 szt. -  ł</w:t>
      </w:r>
      <w:r w:rsidRPr="00E16A7C">
        <w:rPr>
          <w:rFonts w:ascii="Times New Roman" w:hAnsi="Times New Roman" w:cs="Times New Roman"/>
          <w:sz w:val="24"/>
          <w:szCs w:val="24"/>
        </w:rPr>
        <w:t>yżka stołowa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 szt. - w</w:t>
      </w:r>
      <w:r w:rsidRPr="00E16A7C">
        <w:rPr>
          <w:rFonts w:ascii="Times New Roman" w:hAnsi="Times New Roman" w:cs="Times New Roman"/>
          <w:sz w:val="24"/>
          <w:szCs w:val="24"/>
        </w:rPr>
        <w:t>idelec stołowy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- 35 szt. n</w:t>
      </w:r>
      <w:r w:rsidRPr="00E16A7C">
        <w:rPr>
          <w:rFonts w:ascii="Times New Roman" w:hAnsi="Times New Roman" w:cs="Times New Roman"/>
          <w:sz w:val="24"/>
          <w:szCs w:val="24"/>
        </w:rPr>
        <w:t>óż stołowy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A7C">
        <w:rPr>
          <w:rFonts w:ascii="Times New Roman" w:hAnsi="Times New Roman" w:cs="Times New Roman"/>
          <w:b/>
          <w:sz w:val="24"/>
          <w:szCs w:val="24"/>
        </w:rPr>
        <w:t>d) Zakup i dostawa szklanek, filiżanek i kubków, dobrej jakości, ze szkła lub porcelany, nadające się do zmywania w zmywarce.  W skład zestawu wchodzi: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szt. szklanek do zimnych napojów – min. 200ml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szt. filiżanek do kawy – min. 200 ml</w:t>
      </w:r>
    </w:p>
    <w:p w:rsidR="00FE69BB" w:rsidRPr="00E16A7C" w:rsidRDefault="00FE69BB" w:rsidP="00FE69BB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A7C">
        <w:rPr>
          <w:rFonts w:ascii="Times New Roman" w:hAnsi="Times New Roman" w:cs="Times New Roman"/>
          <w:sz w:val="24"/>
          <w:szCs w:val="24"/>
        </w:rPr>
        <w:t>- 35 szt. kubków do gorących napojów – min. 300 ml</w:t>
      </w:r>
    </w:p>
    <w:p w:rsidR="006815FE" w:rsidRPr="006F5642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3. Dostawa przedmiotu zamówienia: </w:t>
      </w:r>
      <w:r w:rsidR="006F5642">
        <w:rPr>
          <w:rFonts w:ascii="Times New Roman" w:hAnsi="Times New Roman" w:cs="Times New Roman"/>
        </w:rPr>
        <w:t>Dom Kultury w Siedliskach</w:t>
      </w:r>
      <w:r w:rsidR="006F5642" w:rsidRPr="00E40B87">
        <w:rPr>
          <w:rFonts w:ascii="Times New Roman" w:hAnsi="Times New Roman" w:cs="Times New Roman"/>
        </w:rPr>
        <w:t>,</w:t>
      </w:r>
      <w:r w:rsidR="006F5642">
        <w:rPr>
          <w:rFonts w:ascii="Times New Roman" w:hAnsi="Times New Roman" w:cs="Times New Roman"/>
        </w:rPr>
        <w:t xml:space="preserve"> Siedliska 298, </w:t>
      </w:r>
      <w:r w:rsidR="006F5642" w:rsidRPr="00E40B87">
        <w:rPr>
          <w:rFonts w:ascii="Times New Roman" w:hAnsi="Times New Roman" w:cs="Times New Roman"/>
        </w:rPr>
        <w:t xml:space="preserve"> 38-350 Bobowa, powiat gorlicki, woj. małopolskie.</w:t>
      </w:r>
    </w:p>
    <w:p w:rsidR="006815FE" w:rsidRPr="009552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IV. Uwagi:</w:t>
      </w:r>
    </w:p>
    <w:p w:rsidR="006815FE" w:rsidRPr="009552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a) Jeżeli w opisie przedmiotu zamówienia znajdują się jakiekolwiek znaki towarowe, patenty czy pochodzenie – należy przyjąć, że Zamawiający ze względu na specyfikę przedmiotu </w:t>
      </w:r>
      <w:r w:rsidRPr="00955270">
        <w:rPr>
          <w:rFonts w:ascii="Times New Roman" w:hAnsi="Times New Roman" w:cs="Times New Roman"/>
          <w:sz w:val="24"/>
          <w:szCs w:val="24"/>
        </w:rPr>
        <w:lastRenderedPageBreak/>
        <w:t>zamówienia, podał taki opis ze wskazaniem na typ i dopuszcza składanie ofert równoważnych, o parametrach techniczno – użytkowych nie gorszych niż te podane w opisie przedmiotu zamówienia – podstawa prawna art. 29 ust. 3 ustawy PZP.</w:t>
      </w:r>
    </w:p>
    <w:p w:rsidR="006815FE" w:rsidRPr="009552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b) Za równoważne w stosunku do wskazanych produktów Zamawiający uzna takie, które pod względem, wykonawczym, technicznym oraz funkcjonalnym i użytkowym będą równoważne do opisanych w przedmiocie zamówienia. Za równoważne pod względem:</w:t>
      </w:r>
    </w:p>
    <w:p w:rsidR="006815FE" w:rsidRPr="009552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c) W przypadku złożenia oferty zawierającej zastosowanie rozwiązań równoważnych, udowodnienie ich funkcjonalnej i użytkowej równoważności z systemami wskazanymi przez Zamawiającego leży po stronie Wykonawcy.</w:t>
      </w:r>
    </w:p>
    <w:p w:rsidR="006815FE" w:rsidRPr="009552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e) Zamawiający nie przewiduje zwrotu kosztów udziału w postępowaniu. </w:t>
      </w:r>
    </w:p>
    <w:p w:rsidR="006815FE" w:rsidRPr="00955270" w:rsidRDefault="006815FE" w:rsidP="006815FE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f) Zamawiający wymaga, aby wszystkie oferowane produkty były kompletne, posiadały wymagane prawem atesty i certyfikaty oraz nie wymagały dodatkowych nakładów i były gotowe do pracy.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V. Termin realizacji przedmiotu zamówienia.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Termin wykonania  przedmiotu zamówienia: </w:t>
      </w:r>
      <w:r w:rsidR="00FE69BB">
        <w:rPr>
          <w:rFonts w:ascii="Times New Roman" w:hAnsi="Times New Roman" w:cs="Times New Roman"/>
          <w:b/>
          <w:sz w:val="24"/>
          <w:szCs w:val="24"/>
        </w:rPr>
        <w:t>21</w:t>
      </w:r>
      <w:r w:rsidRPr="00955270">
        <w:rPr>
          <w:rFonts w:ascii="Times New Roman" w:hAnsi="Times New Roman" w:cs="Times New Roman"/>
          <w:b/>
          <w:sz w:val="24"/>
          <w:szCs w:val="24"/>
        </w:rPr>
        <w:t>.12.2018r.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VI. Opis sposobu przegotowania oferty.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1. Oferent powinien stworzyć ofertę na formularzu załączonym do niniejszego zapytania (załącznik nr 1). Do oferty należy załączyć wypełnione oświadczenie o spełnianiu przez Wykonawcę warunków do udziału w postępowaniu (załącznik nr 2) oraz zaparafowany projekt umowy (załącznik nr 3).  Wartość oferty należy wy</w:t>
      </w:r>
      <w:r w:rsidR="00346689" w:rsidRPr="00955270">
        <w:rPr>
          <w:rFonts w:ascii="Times New Roman" w:hAnsi="Times New Roman" w:cs="Times New Roman"/>
          <w:sz w:val="24"/>
          <w:szCs w:val="24"/>
        </w:rPr>
        <w:t>razić w jednostkach pieniężnych</w:t>
      </w:r>
      <w:r w:rsidRPr="00955270">
        <w:rPr>
          <w:rFonts w:ascii="Times New Roman" w:hAnsi="Times New Roman" w:cs="Times New Roman"/>
          <w:sz w:val="24"/>
          <w:szCs w:val="24"/>
        </w:rPr>
        <w:t xml:space="preserve">tj. z dokładnością dwóch miejsc po przecinku. Wartość oferty będzie obowiązywała przez cały okres związania ofertą i będzie wiążąca dla zawieranej umowy. Wartość oferty musi być rozdzielona na poszczególne elementy zamówienia. 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2. Wyklucza się możliwość roszczeń Wykonawcy związanych z błędnym skalkulowaniem ceny lub pominięciem elementów niezbędnych do wykonania umowy.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3. Każdy Wykonawca może złożyć nie więcej niż jedną ofertę.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lastRenderedPageBreak/>
        <w:t>4. Oferta powinna być sporządzona w języku polskim, z zachowaniem formy pisemnej pod rygorem nieważności. Każdy dokument składający się na ofertę powinien być czytelny.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5. </w:t>
      </w:r>
      <w:r w:rsidRPr="00955270">
        <w:rPr>
          <w:rFonts w:ascii="Times New Roman" w:hAnsi="Times New Roman" w:cs="Times New Roman"/>
          <w:b/>
          <w:sz w:val="24"/>
          <w:szCs w:val="24"/>
        </w:rPr>
        <w:t>Do oferty należy załączyć karty katalogowe lub zdjęcia zgodne ze stanem faktycznym oferowanych produktów zawierające parametry pozwalające na ocenę spełnienia wymaganych  parametrów.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6. Zaleca się, aby: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– ewentualne poprawki i skreślenia lub zmiany w tekście oferty (i w załącznikach do oferty) były parafowane przez osobę upoważnioną do reprezentowania Wykonawcy lub posiadającą pełnomocnictwo,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– każda zapisana strona oferty (wraz z załącznikami do oferty) była parafowana </w:t>
      </w:r>
      <w:r w:rsidRPr="00955270">
        <w:rPr>
          <w:rFonts w:ascii="Times New Roman" w:hAnsi="Times New Roman" w:cs="Times New Roman"/>
          <w:sz w:val="24"/>
          <w:szCs w:val="24"/>
        </w:rPr>
        <w:br/>
        <w:t>i oznaczona kolejnymi numerami,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– kartki oferty były trwale spięte (z zastrzeżeniem, że część stanowiąca tajemnicę przedsiębiorstwa może stanowić odrębną część oferty),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Oferta oraz pozostałe oświadczenia i dokumenty, dla których Zamawiający określił wzory                       w formie formularzy, powinny być sporządzone zgodnie z tymi wzorami, co do treści oraz opisu kolumn i wierszy.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Dla uznania ważności oferty musi zawierać wszystkie wymagane aktualne dokumenty.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Wszystkie dokumenty należy złożyć we formie oryginału lub kserokopii potwierdzonej                         za zgodność z oryginałem przez osobę (osoby) upoważnioną do podpisania ofert.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70">
        <w:rPr>
          <w:rFonts w:ascii="Times New Roman" w:hAnsi="Times New Roman" w:cs="Times New Roman"/>
          <w:bCs/>
          <w:sz w:val="24"/>
          <w:szCs w:val="24"/>
        </w:rPr>
        <w:t>Wykonawca ponosi wszelkie koszty związane z przygotowaniem i złożeniem oferty.</w:t>
      </w:r>
    </w:p>
    <w:p w:rsidR="006815FE" w:rsidRPr="00955270" w:rsidRDefault="006815FE" w:rsidP="006815FE">
      <w:p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VII. Istotne dla Zamawiającego postanowienia, które zostaną przez niego wprowadzone do treści umowy:</w:t>
      </w:r>
    </w:p>
    <w:p w:rsidR="006815FE" w:rsidRPr="009552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Wykonawca udzieli min. 2 letniej gwarancji na przedmiot zamówienia.</w:t>
      </w:r>
    </w:p>
    <w:p w:rsidR="006815FE" w:rsidRPr="009552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lastRenderedPageBreak/>
        <w:t>W okresie gwarancji, Wykonawca zgodnie z wymaganiami Zamawiającego zobowiązany jest, w przypadku wystąpienia usterki, do naprawy przedmiotu zamówienia w terminie nie dłuższym niż 14 dni od zgłoszenia usterki.</w:t>
      </w:r>
    </w:p>
    <w:p w:rsidR="006815FE" w:rsidRPr="009552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Zamawiający wybierze ofertę Wykonawcy odpowiadającą wszystkim postawionym przez niego wymogom i z najkorzystniejszą ofertą cenową. </w:t>
      </w:r>
    </w:p>
    <w:p w:rsidR="006815FE" w:rsidRPr="009552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dwie lub więcej ofert przedstawi taką samą wartość oferty, Zamawiający zastrzega sobie  prawo przeprowadzenia negocjacji z Wykonawcami.</w:t>
      </w:r>
    </w:p>
    <w:p w:rsidR="006815FE" w:rsidRPr="009552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Zamawiający zastrzega sobie prawo unieważnienia postępowania lub podjęcia negocjacji z oferentami w wypadku, gdy kwota ofert przedstawionych przez Wykonawców przekroczy  kwotę, jaką Zamawiający może przeznaczyć na realizację zamówienia. </w:t>
      </w:r>
    </w:p>
    <w:p w:rsidR="006815FE" w:rsidRPr="00955270" w:rsidRDefault="006815FE" w:rsidP="006815FE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Zamawiający zastrzega sobie prawo, w każdym czasie, do unieważnienia postępowania lub odstąpienia od zawarcia umowy, bez podania przyczyny. </w:t>
      </w:r>
    </w:p>
    <w:p w:rsidR="00346689" w:rsidRPr="00955270" w:rsidRDefault="00346689" w:rsidP="0034668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VIII. Miejsce i termin składania ofert.</w:t>
      </w:r>
    </w:p>
    <w:p w:rsidR="006815FE" w:rsidRPr="00955270" w:rsidRDefault="006815FE" w:rsidP="00FE69BB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Oferty należy składać do dnia: </w:t>
      </w:r>
      <w:r w:rsidR="00FE69BB">
        <w:rPr>
          <w:rFonts w:ascii="Times New Roman" w:hAnsi="Times New Roman" w:cs="Times New Roman"/>
          <w:b/>
          <w:sz w:val="24"/>
          <w:szCs w:val="24"/>
        </w:rPr>
        <w:t>03.12</w:t>
      </w:r>
      <w:r w:rsidRPr="00955270">
        <w:rPr>
          <w:rFonts w:ascii="Times New Roman" w:hAnsi="Times New Roman" w:cs="Times New Roman"/>
          <w:b/>
          <w:sz w:val="24"/>
          <w:szCs w:val="24"/>
        </w:rPr>
        <w:t>.2018 r. do godz. 10.00</w:t>
      </w:r>
      <w:r w:rsidRPr="00955270">
        <w:rPr>
          <w:rFonts w:ascii="Times New Roman" w:hAnsi="Times New Roman" w:cs="Times New Roman"/>
          <w:sz w:val="24"/>
          <w:szCs w:val="24"/>
        </w:rPr>
        <w:t xml:space="preserve"> w Urzędzie Mie</w:t>
      </w:r>
      <w:r w:rsidR="00346689" w:rsidRPr="00955270">
        <w:rPr>
          <w:rFonts w:ascii="Times New Roman" w:hAnsi="Times New Roman" w:cs="Times New Roman"/>
          <w:sz w:val="24"/>
          <w:szCs w:val="24"/>
        </w:rPr>
        <w:t xml:space="preserve">jskim </w:t>
      </w:r>
      <w:r w:rsidR="00FE69B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6689" w:rsidRPr="00955270">
        <w:rPr>
          <w:rFonts w:ascii="Times New Roman" w:hAnsi="Times New Roman" w:cs="Times New Roman"/>
          <w:sz w:val="24"/>
          <w:szCs w:val="24"/>
        </w:rPr>
        <w:t xml:space="preserve"> </w:t>
      </w:r>
      <w:r w:rsidRPr="00955270">
        <w:rPr>
          <w:rFonts w:ascii="Times New Roman" w:hAnsi="Times New Roman" w:cs="Times New Roman"/>
          <w:sz w:val="24"/>
          <w:szCs w:val="24"/>
        </w:rPr>
        <w:t xml:space="preserve">w Bobowej, ul. Rynek 21, 38-350 Bobowa lub za pośrednictwem poczty na adres Urząd Miejski w Bobowej, ul. Rynek 21, 38-350 Bobowa z dopiskiem </w:t>
      </w:r>
      <w:r w:rsidRPr="00955270">
        <w:rPr>
          <w:rFonts w:ascii="Times New Roman" w:hAnsi="Times New Roman" w:cs="Times New Roman"/>
          <w:b/>
          <w:sz w:val="24"/>
          <w:szCs w:val="24"/>
        </w:rPr>
        <w:t xml:space="preserve">Oferta na </w:t>
      </w:r>
      <w:r w:rsidR="00346689" w:rsidRPr="00955270">
        <w:rPr>
          <w:rFonts w:ascii="Times New Roman" w:hAnsi="Times New Roman" w:cs="Times New Roman"/>
          <w:b/>
          <w:sz w:val="24"/>
          <w:szCs w:val="24"/>
        </w:rPr>
        <w:t xml:space="preserve">zadanie pn.:  </w:t>
      </w:r>
      <w:r w:rsidR="00346689" w:rsidRPr="00955270">
        <w:rPr>
          <w:rFonts w:ascii="Times New Roman" w:hAnsi="Times New Roman" w:cs="Times New Roman"/>
          <w:sz w:val="24"/>
          <w:szCs w:val="24"/>
        </w:rPr>
        <w:t>„Utworzenie lub wyposażenie Klubu Senior +”</w:t>
      </w:r>
      <w:r w:rsidR="00346689" w:rsidRPr="00955270">
        <w:rPr>
          <w:rFonts w:ascii="Times New Roman" w:hAnsi="Times New Roman" w:cs="Times New Roman"/>
          <w:b/>
          <w:sz w:val="24"/>
          <w:szCs w:val="24"/>
        </w:rPr>
        <w:t xml:space="preserve">część II – </w:t>
      </w:r>
      <w:r w:rsidR="00FE69BB">
        <w:rPr>
          <w:rFonts w:ascii="Times New Roman" w:hAnsi="Times New Roman" w:cs="Times New Roman"/>
          <w:b/>
          <w:sz w:val="24"/>
          <w:szCs w:val="24"/>
        </w:rPr>
        <w:t>Wyposażenie pracowni kulinarnej – z</w:t>
      </w:r>
      <w:r w:rsidR="00346689" w:rsidRPr="00955270">
        <w:rPr>
          <w:rFonts w:ascii="Times New Roman" w:hAnsi="Times New Roman" w:cs="Times New Roman"/>
          <w:b/>
          <w:sz w:val="24"/>
          <w:szCs w:val="24"/>
        </w:rPr>
        <w:t>akup</w:t>
      </w:r>
      <w:r w:rsidR="00FE69BB">
        <w:rPr>
          <w:rFonts w:ascii="Times New Roman" w:hAnsi="Times New Roman" w:cs="Times New Roman"/>
          <w:b/>
          <w:sz w:val="24"/>
          <w:szCs w:val="24"/>
        </w:rPr>
        <w:t xml:space="preserve"> i dostawa</w:t>
      </w:r>
      <w:r w:rsidR="00346689" w:rsidRPr="00955270">
        <w:rPr>
          <w:rFonts w:ascii="Times New Roman" w:hAnsi="Times New Roman" w:cs="Times New Roman"/>
          <w:b/>
          <w:sz w:val="24"/>
          <w:szCs w:val="24"/>
        </w:rPr>
        <w:t xml:space="preserve"> zestawu obiadowego i zestawu garnków dla potrzeb Klubu Senior +.                  </w:t>
      </w:r>
      <w:r w:rsidRPr="00955270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="00FE69BB">
        <w:rPr>
          <w:rFonts w:ascii="Times New Roman" w:hAnsi="Times New Roman" w:cs="Times New Roman"/>
          <w:b/>
          <w:sz w:val="24"/>
          <w:szCs w:val="24"/>
        </w:rPr>
        <w:t>03.12.2018 r. o godz. 10.30</w:t>
      </w:r>
      <w:r w:rsidRPr="0095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270">
        <w:rPr>
          <w:rFonts w:ascii="Times New Roman" w:hAnsi="Times New Roman" w:cs="Times New Roman"/>
          <w:sz w:val="24"/>
          <w:szCs w:val="24"/>
        </w:rPr>
        <w:t>w Urzędzie Miejskim w Bobowej, sala nr 8.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IX. Zasady i tryb wyboru najkorzystniejszej oferty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1. Zamawiający uzna oferty za spełniające wymagania i przyjmie do szczegółowego rozpatrywania, jeżeli: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1) oferta odpowiada wszystkim wymaganiom określonym w niniejszym zapytaniu ofertowym,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lastRenderedPageBreak/>
        <w:t xml:space="preserve">2) z liczby i treści złożonych dokumentów wynika, że Wykonawca spełnia warunki formalne określone w niniejszym zapytaniu ofertowym,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3) oferta została złożona w określonym przez Zamawiającego terminie,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4) oferty złożone po terminie nie będą rozpatrywane.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2. Wybór oferty zostanie dokonany w oparciu o przyjęte w niniejszym postępowaniu kryterium najniższej ceny – 100%.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3. W uzasadnionych przypadkach Zamawiający zastrzega sobie prawo do unieważnienia postępowania.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X. Zawiadomienie o wyborze najkorzystniejszej oferty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zawiadamia wszystkich Wykonawców, którzy złożyli oferty o wynikach postępowania. Przekazuje wybranemu Wykonawcy informację o wyborze jego oferty jako najkorzystniejszej. Informacja o wyborze najkorzystniejszej oferty zostanie również umieszczona w Biuletynie Informacji Publicznej strony internetowej Gminy Bobowa.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 xml:space="preserve">XI. Informacja o formalnościach jakie powinny zostać dopełnione po </w:t>
      </w:r>
      <w:r w:rsidR="00346689" w:rsidRPr="00955270">
        <w:rPr>
          <w:rFonts w:ascii="Times New Roman" w:hAnsi="Times New Roman" w:cs="Times New Roman"/>
          <w:b/>
          <w:sz w:val="24"/>
          <w:szCs w:val="24"/>
        </w:rPr>
        <w:t xml:space="preserve">wyborze oferty </w:t>
      </w:r>
      <w:r w:rsidRPr="00955270">
        <w:rPr>
          <w:rFonts w:ascii="Times New Roman" w:hAnsi="Times New Roman" w:cs="Times New Roman"/>
          <w:b/>
          <w:sz w:val="24"/>
          <w:szCs w:val="24"/>
        </w:rPr>
        <w:t>w celu zawarcia umowy w sprawie zamówienia publicznego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1. Po wyborze oferty Wykonawcy, którego oferta zostanie uznana za najkorzystniejszą, Zamawiający poinformuje go o miejscu i terminie podpisania umowy.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2. Umowa w sprawie realizacji zamówienia zawarta zostanie z uwzględnieniem postanowień wynikających z treści niniejszego zapytania ofertowego oraz danych zawartych w ofercie.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 xml:space="preserve">3. Jeżeli Wykonawca, którego oferta została wybrana, uchyla się od zawarcia umowy w sprawie zamówienia publicznego, Zamawiający może wybrać ofertę najkorzystniejszą spośród pozostałych ofert.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lastRenderedPageBreak/>
        <w:t xml:space="preserve">4. Ustalenia i decyzje dotyczące wykonywania zamówienia (realizacji umowy) uzgadniane będą przez Zamawiającego z ustanowionym przedstawicielem Wykonawcy. W tym celu Wykonawca sporządzi po podpisaniu umowy wykaz telefonów kontaktowych i numerów faksów oraz innych ustaleń niezbędnych dla sprawnego i terminowego wykonania zamówienia.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70">
        <w:rPr>
          <w:rFonts w:ascii="Times New Roman" w:hAnsi="Times New Roman" w:cs="Times New Roman"/>
          <w:b/>
          <w:sz w:val="24"/>
          <w:szCs w:val="24"/>
        </w:rPr>
        <w:t>XII. Inne istotne warunki zamówienia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1) okres gwarancji – 24 miesięcy.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2) termin płatności :  do 14 dni od daty dostarczenia prawidłowo wystawionej faktury VAT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3) kary umowne:  zgodne z zapisami w projekcie umowy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4) warunki udziału w postępowaniu: o udzielenie zamówienia mogą ubiegać się wszyscy Wykonawcy, którzy spełniają wszystkie warunki określone w niniejszym zapytaniu ofertowym.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/>
          <w:bCs/>
          <w:iCs/>
          <w:sz w:val="24"/>
          <w:szCs w:val="24"/>
        </w:rPr>
        <w:t>XIII. Osoby uprawnione do porozumiewania się z Wykonawcami</w:t>
      </w:r>
    </w:p>
    <w:p w:rsidR="006F5642" w:rsidRPr="00E40B87" w:rsidRDefault="006F5642" w:rsidP="006F5642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bookmarkStart w:id="1" w:name="_Hlk531002829"/>
      <w:r w:rsidRPr="00E40B87">
        <w:rPr>
          <w:rFonts w:ascii="Times New Roman" w:hAnsi="Times New Roman" w:cs="Times New Roman"/>
          <w:bCs/>
          <w:iCs/>
        </w:rPr>
        <w:t xml:space="preserve">Osobą upoważnioną ze strony Zamawiającego do kontaktowania się z Wykonawcami                        </w:t>
      </w:r>
      <w:r>
        <w:rPr>
          <w:rFonts w:ascii="Times New Roman" w:hAnsi="Times New Roman" w:cs="Times New Roman"/>
          <w:bCs/>
          <w:iCs/>
        </w:rPr>
        <w:t xml:space="preserve">                     </w:t>
      </w:r>
      <w:r w:rsidRPr="00E40B87">
        <w:rPr>
          <w:rFonts w:ascii="Times New Roman" w:hAnsi="Times New Roman" w:cs="Times New Roman"/>
          <w:bCs/>
          <w:iCs/>
        </w:rPr>
        <w:t xml:space="preserve">     w sprawie przedmiotu zamówienia jest </w:t>
      </w:r>
      <w:r>
        <w:rPr>
          <w:rFonts w:ascii="Times New Roman" w:hAnsi="Times New Roman" w:cs="Times New Roman"/>
          <w:bCs/>
          <w:iCs/>
        </w:rPr>
        <w:t xml:space="preserve">Jadwiga </w:t>
      </w:r>
      <w:proofErr w:type="spellStart"/>
      <w:r>
        <w:rPr>
          <w:rFonts w:ascii="Times New Roman" w:hAnsi="Times New Roman" w:cs="Times New Roman"/>
          <w:bCs/>
          <w:iCs/>
        </w:rPr>
        <w:t>Kmak</w:t>
      </w:r>
      <w:proofErr w:type="spellEnd"/>
      <w:r w:rsidRPr="00E40B87">
        <w:rPr>
          <w:rFonts w:ascii="Times New Roman" w:hAnsi="Times New Roman" w:cs="Times New Roman"/>
          <w:bCs/>
          <w:iCs/>
        </w:rPr>
        <w:t xml:space="preserve"> tel. 18 </w:t>
      </w:r>
      <w:r>
        <w:rPr>
          <w:rFonts w:ascii="Times New Roman" w:hAnsi="Times New Roman" w:cs="Times New Roman"/>
          <w:bCs/>
          <w:iCs/>
        </w:rPr>
        <w:t>3514 456</w:t>
      </w:r>
      <w:r w:rsidRPr="00E40B87">
        <w:rPr>
          <w:rFonts w:ascii="Times New Roman" w:hAnsi="Times New Roman" w:cs="Times New Roman"/>
          <w:bCs/>
          <w:iCs/>
        </w:rPr>
        <w:t xml:space="preserve">, e-mail: </w:t>
      </w:r>
      <w:hyperlink r:id="rId7" w:history="1">
        <w:r w:rsidRPr="00EE310E">
          <w:rPr>
            <w:rStyle w:val="Hipercze"/>
            <w:rFonts w:ascii="Times New Roman" w:hAnsi="Times New Roman" w:cs="Times New Roman"/>
            <w:bCs/>
            <w:iCs/>
          </w:rPr>
          <w:t>gops@bobowa.pl</w:t>
        </w:r>
      </w:hyperlink>
    </w:p>
    <w:bookmarkEnd w:id="1"/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/>
          <w:bCs/>
          <w:iCs/>
          <w:sz w:val="24"/>
          <w:szCs w:val="24"/>
        </w:rPr>
        <w:t>XIV. Klauzula informacyjna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55270">
        <w:rPr>
          <w:rFonts w:ascii="Times New Roman" w:hAnsi="Times New Roman" w:cs="Times New Roman"/>
          <w:bCs/>
          <w:iCs/>
          <w:sz w:val="24"/>
          <w:szCs w:val="24"/>
        </w:rPr>
        <w:t>publ</w:t>
      </w:r>
      <w:proofErr w:type="spellEnd"/>
      <w:r w:rsidRPr="00955270">
        <w:rPr>
          <w:rFonts w:ascii="Times New Roman" w:hAnsi="Times New Roman" w:cs="Times New Roman"/>
          <w:bCs/>
          <w:iCs/>
          <w:sz w:val="24"/>
          <w:szCs w:val="24"/>
        </w:rPr>
        <w:t>. Dz. Urz. UE L Nr 119, s. 1 informujemy, iż: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 xml:space="preserve">1)  Administratorem Pani/Pana danych osobowych jest </w:t>
      </w:r>
      <w:r w:rsidR="00346689" w:rsidRPr="00955270">
        <w:rPr>
          <w:rFonts w:ascii="Times New Roman" w:hAnsi="Times New Roman" w:cs="Times New Roman"/>
          <w:bCs/>
          <w:iCs/>
          <w:sz w:val="24"/>
          <w:szCs w:val="24"/>
        </w:rPr>
        <w:t>Gmina Bobowa, reprezentowana</w:t>
      </w:r>
      <w:r w:rsidRPr="00955270">
        <w:rPr>
          <w:rFonts w:ascii="Times New Roman" w:hAnsi="Times New Roman" w:cs="Times New Roman"/>
          <w:bCs/>
          <w:iCs/>
          <w:sz w:val="24"/>
          <w:szCs w:val="24"/>
        </w:rPr>
        <w:t xml:space="preserve"> przez </w:t>
      </w:r>
      <w:r w:rsidR="00346689" w:rsidRPr="00955270">
        <w:rPr>
          <w:rFonts w:ascii="Times New Roman" w:hAnsi="Times New Roman" w:cs="Times New Roman"/>
          <w:bCs/>
          <w:iCs/>
          <w:sz w:val="24"/>
          <w:szCs w:val="24"/>
        </w:rPr>
        <w:t>Burmistrza Bobowej</w:t>
      </w:r>
      <w:r w:rsidRPr="00955270">
        <w:rPr>
          <w:rFonts w:ascii="Times New Roman" w:hAnsi="Times New Roman" w:cs="Times New Roman"/>
          <w:bCs/>
          <w:iCs/>
          <w:sz w:val="24"/>
          <w:szCs w:val="24"/>
        </w:rPr>
        <w:t>, z siedzibą ul. Rynek 2, 38-350 Bobowa.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 xml:space="preserve">2) Dane osobowe będą przetwarzane w celu realizacji umowy cywilnoprawnej.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3) Dane osobowe będą przetwarzane przez okres niezbędny do realizacji ww. celu </w:t>
      </w:r>
      <w:r w:rsidRPr="00955270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z uwzględnieniem okresów przechowywania określonych w przepisach odrębnych, w tym przepisów archiwalnych. 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>4) Podstawą prawną przetwarzania danych jest art. 6 ust. 1 lit. b) ww. rozporządzenia.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 xml:space="preserve">5) Odbiorcami Pani/Pana danych będą podmioty, które na podstawie zawartych umów przetwarzają dane osobowe w imieniu Administratora. 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>6) Osoba, której dane dotyczą ma prawo do: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bookmarkStart w:id="2" w:name="_Hlk515218261"/>
      <w:r w:rsidRPr="00955270">
        <w:rPr>
          <w:rFonts w:ascii="Times New Roman" w:hAnsi="Times New Roman" w:cs="Times New Roman"/>
          <w:bCs/>
          <w:iCs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2"/>
      <w:r w:rsidRPr="0095527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815FE" w:rsidRPr="00955270" w:rsidRDefault="006815FE" w:rsidP="006815FE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>7) Podanie danych osobowych jest warunkiem zawarcia umowy cywilnoprawnej. Osoba, której dane dotyczą jest zobowiązana do ich podania. Konsekwencją niepodania danych osobowych jest brak możliwości zawarcia umowy.</w:t>
      </w:r>
    </w:p>
    <w:p w:rsidR="006815FE" w:rsidRPr="00FE69BB" w:rsidRDefault="006815FE" w:rsidP="00FE69BB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55270">
        <w:rPr>
          <w:rFonts w:ascii="Times New Roman" w:hAnsi="Times New Roman" w:cs="Times New Roman"/>
          <w:bCs/>
          <w:iCs/>
          <w:sz w:val="24"/>
          <w:szCs w:val="24"/>
        </w:rPr>
        <w:t>8) Ponadto informujemy, iż w związku z przetwarzaniem Pani/Pana danych osobowych nie podlega Pan/Pani decyzjom, które się opierają wyłącznie na zautomatyzowanym przetwarzaniu, w tym profilowaniu, o czym stanowi art. 22 ogólnego rozporządzenia                        o ochronie danych osobowych.</w:t>
      </w:r>
    </w:p>
    <w:p w:rsidR="006815FE" w:rsidRPr="00955270" w:rsidRDefault="006815FE" w:rsidP="006815FE">
      <w:pPr>
        <w:suppressAutoHyphens/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Z poważaniem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270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1. Formularz oferty – załącznik nr 1.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2. Oświadczenie – załącznik nr 2.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3. Projekt umowy – załącznik nr 3.</w:t>
      </w: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15FE" w:rsidRPr="00955270" w:rsidRDefault="006815FE" w:rsidP="006815FE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270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6815FE" w:rsidRPr="00955270" w:rsidRDefault="006815FE" w:rsidP="006815F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Adresat.</w:t>
      </w:r>
    </w:p>
    <w:p w:rsidR="006815FE" w:rsidRPr="00955270" w:rsidRDefault="006815FE" w:rsidP="006815FE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270">
        <w:rPr>
          <w:rFonts w:ascii="Times New Roman" w:hAnsi="Times New Roman" w:cs="Times New Roman"/>
          <w:sz w:val="24"/>
          <w:szCs w:val="24"/>
        </w:rPr>
        <w:t>a/a.</w:t>
      </w:r>
    </w:p>
    <w:p w:rsidR="00274C2A" w:rsidRPr="00955270" w:rsidRDefault="00274C2A">
      <w:pPr>
        <w:rPr>
          <w:rFonts w:ascii="Times New Roman" w:hAnsi="Times New Roman" w:cs="Times New Roman"/>
          <w:sz w:val="24"/>
          <w:szCs w:val="24"/>
        </w:rPr>
      </w:pPr>
    </w:p>
    <w:sectPr w:rsidR="00274C2A" w:rsidRPr="00955270" w:rsidSect="006815FE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C2A" w:rsidRDefault="00274C2A" w:rsidP="006815FE">
      <w:pPr>
        <w:spacing w:after="0" w:line="240" w:lineRule="auto"/>
      </w:pPr>
      <w:r>
        <w:separator/>
      </w:r>
    </w:p>
  </w:endnote>
  <w:endnote w:type="continuationSeparator" w:id="0">
    <w:p w:rsidR="00274C2A" w:rsidRDefault="00274C2A" w:rsidP="0068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5" w:rsidRDefault="007964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4C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3F05" w:rsidRDefault="0040071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F05" w:rsidRDefault="007964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4C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611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A43F05" w:rsidRDefault="0040071F" w:rsidP="005D4546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C2A" w:rsidRDefault="00274C2A" w:rsidP="006815FE">
      <w:pPr>
        <w:spacing w:after="0" w:line="240" w:lineRule="auto"/>
      </w:pPr>
      <w:r>
        <w:separator/>
      </w:r>
    </w:p>
  </w:footnote>
  <w:footnote w:type="continuationSeparator" w:id="0">
    <w:p w:rsidR="00274C2A" w:rsidRDefault="00274C2A" w:rsidP="0068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70" w:rsidRPr="00A20537" w:rsidRDefault="00955270" w:rsidP="00955270">
    <w:pPr>
      <w:tabs>
        <w:tab w:val="center" w:pos="4536"/>
        <w:tab w:val="right" w:pos="9072"/>
      </w:tabs>
      <w:rPr>
        <w:rFonts w:eastAsia="Calibri"/>
        <w:b/>
        <w:lang w:eastAsia="en-US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-80645</wp:posOffset>
          </wp:positionH>
          <wp:positionV relativeFrom="margin">
            <wp:posOffset>-1360170</wp:posOffset>
          </wp:positionV>
          <wp:extent cx="1657350" cy="581025"/>
          <wp:effectExtent l="19050" t="0" r="0" b="0"/>
          <wp:wrapSquare wrapText="bothSides"/>
          <wp:docPr id="2" name="Obraz 2" descr="Znalezione obrazy dla zapytania logo senior_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_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07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135pt;margin-top:8.45pt;width:297.8pt;height:20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negIAAP8EAAAOAAAAZHJzL2Uyb0RvYy54bWysVNuO2yAQfa/Uf0C8Z31ZJxtb66z20lSV&#10;thdptx9AAMeoGCiQ2NtV/70DjrPp5aGq6gc8wHA4M2eGy6uhk2jPrRNa1Tg7SzHiimom1LbGnx/X&#10;syVGzhPFiNSK1/iJO3y1ev3qsjcVz3WrJeMWAYhyVW9q3HpvqiRxtOUdcWfacAWbjbYd8TC124RZ&#10;0gN6J5M8TRdJry0zVlPuHKzejZt4FfGbhlP/sWkc90jWGLj5ONo4bsKYrC5JtbXEtIIeaJB/YNER&#10;oeDSI9Qd8QTtrPgNqhPUaqcbf0Z1l+imEZTHGCCaLP0lmoeWGB5jgeQ4c0yT+3+w9MP+k0WCgXYY&#10;KdKBRI988OhGDygL2emNq8DpwYCbH2A5eIZInbnX9ItDSt+2RG35tbW6bzlhwC6eTE6OjjgugGz6&#10;95rBNWTndQQaGtsFQEgGAnRQ6emoTKBCYfH8YpmnC9iisJfPi8X5PJBLSDWdNtb5t1x3KBg1tqB8&#10;RCf7e+dH18klstdSsLWQMk7sdnMrLdoTqJJ1/A7o7tRNquCsdDg2Io4rQBLuCHuBblT9uczyIr3J&#10;y9l6sbyYFetiPisv0uUszcqbcpEWZXG3/h4IZkXVCsa4uheKTxWYFX+n8KEXxtqJNYj6GpfzfD5K&#10;dMrenQaZxu9PQXbCQ0NK0dV4eXQiVRD2jWIQNqk8EXK0k5/pR0EgB9M/ZiWWQVB+rAE/bAZACbWx&#10;0ewJCsJq0AukhVcEjFbbbxj10JE1dl93xHKM5DsFRRXadzLsZGwmgygKR2vsMRrNWz+2+c5YsW0B&#10;eSxbpa+h8BoRa+KFBVAOE+iySP7wIoQ2Pp1Hr5d3a/UDAAD//wMAUEsDBBQABgAIAAAAIQB1EgI/&#10;3wAAAAkBAAAPAAAAZHJzL2Rvd25yZXYueG1sTI8xT8MwFIR3JP6D9ZBYELWJVLdN41TQwgZDS9XZ&#10;jU0SET9HttOk/57HBOPpTnffFZvJdexiQ2w9KniaCWAWK29arBUcP98el8Bi0mh059EquNoIm/L2&#10;ptC58SPu7eWQakYlGHOtoEmpzzmPVWOdjjPfWyTvywenE8lQcxP0SOWu45kQkjvdIi00urfbxlbf&#10;h8EpkLswjHvcPuyOr+/6o6+z08v1pNT93fS8BpbslP7C8ItP6FAS09kPaCLrFGQLQV8SGXIFjAJL&#10;OZfAzgrmCwG8LPj/B+UPAAAA//8DAFBLAQItABQABgAIAAAAIQC2gziS/gAAAOEBAAATAAAAAAAA&#10;AAAAAAAAAAAAAABbQ29udGVudF9UeXBlc10ueG1sUEsBAi0AFAAGAAgAAAAhADj9If/WAAAAlAEA&#10;AAsAAAAAAAAAAAAAAAAALwEAAF9yZWxzLy5yZWxzUEsBAi0AFAAGAAgAAAAhAJSr6yd6AgAA/wQA&#10;AA4AAAAAAAAAAAAAAAAALgIAAGRycy9lMm9Eb2MueG1sUEsBAi0AFAAGAAgAAAAhAHUSAj/fAAAA&#10;CQEAAA8AAAAAAAAAAAAAAAAA1AQAAGRycy9kb3ducmV2LnhtbFBLBQYAAAAABAAEAPMAAADgBQAA&#10;AAA=&#10;" stroked="f">
          <v:textbox inset="0,0,0,0">
            <w:txbxContent>
              <w:p w:rsidR="00955270" w:rsidRPr="005D4546" w:rsidRDefault="00955270" w:rsidP="00955270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</w:p>
  <w:p w:rsidR="00955270" w:rsidRDefault="00955270" w:rsidP="00955270">
    <w:pPr>
      <w:suppressAutoHyphens/>
      <w:spacing w:line="360" w:lineRule="auto"/>
      <w:jc w:val="center"/>
      <w:rPr>
        <w:rFonts w:ascii="Times New Roman" w:hAnsi="Times New Roman" w:cs="Times New Roman"/>
        <w:sz w:val="24"/>
        <w:szCs w:val="32"/>
      </w:rPr>
    </w:pPr>
  </w:p>
  <w:p w:rsidR="00955270" w:rsidRPr="00732BA7" w:rsidRDefault="00955270" w:rsidP="00955270">
    <w:pPr>
      <w:suppressAutoHyphens/>
      <w:spacing w:line="360" w:lineRule="auto"/>
      <w:jc w:val="center"/>
      <w:rPr>
        <w:rFonts w:ascii="Times New Roman" w:hAnsi="Times New Roman" w:cs="Times New Roman"/>
        <w:b/>
        <w:sz w:val="24"/>
        <w:szCs w:val="32"/>
      </w:rPr>
    </w:pPr>
    <w:r w:rsidRPr="00732BA7">
      <w:rPr>
        <w:rFonts w:ascii="Times New Roman" w:hAnsi="Times New Roman" w:cs="Times New Roman"/>
        <w:b/>
        <w:sz w:val="24"/>
        <w:szCs w:val="32"/>
      </w:rPr>
      <w:t xml:space="preserve">Program Wieloletni „SENIOR+” na lata 2015-2020 </w:t>
    </w:r>
  </w:p>
  <w:p w:rsidR="005D4546" w:rsidRPr="005D4546" w:rsidRDefault="0040071F" w:rsidP="005D4546">
    <w:pPr>
      <w:pStyle w:val="Nagwek"/>
    </w:pPr>
    <w:r>
      <w:pict>
        <v:shape id="_x0000_s1025" type="#_x0000_t202" style="position:absolute;margin-left:135pt;margin-top:8.45pt;width:297.8pt;height:20.05pt;z-index:251660288;mso-wrap-distance-left:9.05pt;mso-wrap-distance-right:9.05pt" stroked="f">
          <v:fill color2="black"/>
          <v:textbox inset="0,0,0,0">
            <w:txbxContent>
              <w:p w:rsidR="005D4546" w:rsidRPr="005D4546" w:rsidRDefault="0040071F" w:rsidP="005D4546">
                <w:pPr>
                  <w:pStyle w:val="Tekstpodstawowy"/>
                  <w:rPr>
                    <w:rFonts w:ascii="Verdana" w:hAnsi="Verdana"/>
                    <w:b/>
                  </w:rPr>
                </w:pPr>
              </w:p>
            </w:txbxContent>
          </v:textbox>
        </v:shape>
      </w:pict>
    </w:r>
    <w:r w:rsidR="00274C2A" w:rsidRPr="005D4546">
      <w:tab/>
    </w:r>
  </w:p>
  <w:p w:rsidR="005D4546" w:rsidRPr="005D4546" w:rsidRDefault="0040071F" w:rsidP="005D45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959"/>
    <w:multiLevelType w:val="hybridMultilevel"/>
    <w:tmpl w:val="3868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E4BAB"/>
    <w:multiLevelType w:val="multilevel"/>
    <w:tmpl w:val="72F0F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5FE"/>
    <w:rsid w:val="000A1356"/>
    <w:rsid w:val="00106F89"/>
    <w:rsid w:val="00175B4E"/>
    <w:rsid w:val="00236116"/>
    <w:rsid w:val="0025653B"/>
    <w:rsid w:val="00274C2A"/>
    <w:rsid w:val="002A1EAA"/>
    <w:rsid w:val="00346689"/>
    <w:rsid w:val="0040071F"/>
    <w:rsid w:val="004B5870"/>
    <w:rsid w:val="006815FE"/>
    <w:rsid w:val="006F5642"/>
    <w:rsid w:val="00796459"/>
    <w:rsid w:val="00955270"/>
    <w:rsid w:val="00D40E0A"/>
    <w:rsid w:val="00DF34CC"/>
    <w:rsid w:val="00FE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B1ADB"/>
  <w15:docId w15:val="{B9768CF0-AD82-4516-8517-62FE147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4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815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815FE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6815FE"/>
  </w:style>
  <w:style w:type="paragraph" w:styleId="Tekstpodstawowy">
    <w:name w:val="Body Text"/>
    <w:basedOn w:val="Normalny"/>
    <w:link w:val="TekstpodstawowyZnak"/>
    <w:rsid w:val="006815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15FE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6815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815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815F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A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@bob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1851</Words>
  <Characters>11107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Kmaczki</dc:creator>
  <cp:lastModifiedBy>admin</cp:lastModifiedBy>
  <cp:revision>5</cp:revision>
  <dcterms:created xsi:type="dcterms:W3CDTF">2018-11-25T20:31:00Z</dcterms:created>
  <dcterms:modified xsi:type="dcterms:W3CDTF">2018-11-27T10:50:00Z</dcterms:modified>
</cp:coreProperties>
</file>