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E1" w:rsidRDefault="007A5DE1" w:rsidP="007A5DE1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Jadłos</w:t>
      </w:r>
      <w:r w:rsidR="00ED52F5">
        <w:rPr>
          <w:b/>
          <w:sz w:val="36"/>
          <w:szCs w:val="36"/>
        </w:rPr>
        <w:t xml:space="preserve">pis dekadowy dla szkół na okres </w:t>
      </w:r>
      <w:r w:rsidR="00902CF3">
        <w:rPr>
          <w:b/>
          <w:sz w:val="36"/>
          <w:szCs w:val="36"/>
        </w:rPr>
        <w:t>08-17 kwietnia 2019</w:t>
      </w:r>
      <w:r>
        <w:rPr>
          <w:b/>
          <w:sz w:val="36"/>
          <w:szCs w:val="36"/>
        </w:rPr>
        <w:t xml:space="preserve"> r.</w:t>
      </w:r>
    </w:p>
    <w:tbl>
      <w:tblPr>
        <w:tblStyle w:val="Tabela-Siatka"/>
        <w:tblW w:w="116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0065"/>
      </w:tblGrid>
      <w:tr w:rsidR="00ED52F5" w:rsidTr="00BD5EA6">
        <w:trPr>
          <w:trHeight w:val="9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F5" w:rsidRDefault="00ED52F5" w:rsidP="003A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ED52F5" w:rsidRDefault="00902CF3" w:rsidP="003A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F5" w:rsidRDefault="00ED52F5" w:rsidP="00ED52F5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Pierogi ruskie – wyrób gotowy (280 g)</w:t>
            </w:r>
          </w:p>
          <w:p w:rsidR="00ED52F5" w:rsidRDefault="00ED52F5" w:rsidP="00ED52F5">
            <w:pPr>
              <w:jc w:val="both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twaróg półtłusty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ziemniaki, cebula,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mleka)</w:t>
            </w:r>
          </w:p>
          <w:p w:rsidR="00ED52F5" w:rsidRDefault="00ED52F5" w:rsidP="00ED52F5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energetyczna porcji (kcal) – 680,30</w:t>
            </w:r>
          </w:p>
        </w:tc>
      </w:tr>
      <w:tr w:rsidR="007A5DE1" w:rsidTr="00BD5EA6">
        <w:trPr>
          <w:trHeight w:val="11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Default="00902CF3" w:rsidP="002E5BF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  <w:r>
              <w:rPr>
                <w:sz w:val="24"/>
                <w:szCs w:val="24"/>
              </w:rPr>
              <w:br/>
              <w:t>09.04.19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B8" w:rsidRPr="00971019" w:rsidRDefault="005361B8" w:rsidP="005361B8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z wody (200 g), zraz</w:t>
            </w:r>
            <w:r w:rsidRPr="00535D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drobiowy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pieczony w sosie koperkowym (190 g), surówka z czerwonej kapusty</w:t>
            </w:r>
            <w:r w:rsidRPr="00535D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(80 g)</w:t>
            </w: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mięso mielone drobiowe, mięso mielone z fileta,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cebula, czosnek, olej rzepakowy,</w:t>
            </w: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0B2A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mąka ziemniaczana, koper świeży,  śmietana 18 % z </w:t>
            </w:r>
            <w:r w:rsidRPr="000B2A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0B2A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kapusta czerwona, jabłka, cebula, jogurt grecki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musztarda  (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gorczyca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</w:t>
            </w: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zioła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kwasek cytrynowy</w:t>
            </w: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</w:p>
          <w:p w:rsidR="00BF0173" w:rsidRPr="00B62187" w:rsidRDefault="005361B8" w:rsidP="005361B8">
            <w:pPr>
              <w:pStyle w:val="Bezodstpw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>
              <w:rPr>
                <w:sz w:val="24"/>
                <w:szCs w:val="24"/>
                <w:u w:val="single"/>
              </w:rPr>
              <w:t xml:space="preserve">rgetyczna porcji (kcal) – 575,09 </w:t>
            </w:r>
          </w:p>
        </w:tc>
      </w:tr>
      <w:tr w:rsidR="00BF0173" w:rsidTr="00BD5EA6">
        <w:trPr>
          <w:trHeight w:val="8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6" w:rsidRDefault="003A56D6" w:rsidP="003A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BF0173" w:rsidRDefault="00902CF3" w:rsidP="003A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F4" w:rsidRDefault="00CC39F4" w:rsidP="00CC39F4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Łazanki</w:t>
            </w:r>
            <w:r w:rsidR="0062577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z kapustą (300 g), soczek multi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witaminowy (kartonik ze słomką (200 ml)</w:t>
            </w:r>
          </w:p>
          <w:p w:rsidR="00CC39F4" w:rsidRPr="00904407" w:rsidRDefault="00CC39F4" w:rsidP="00CC39F4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9044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(makaron łazanka (mąka </w:t>
            </w:r>
            <w:r w:rsidRPr="0090440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9044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masło z </w:t>
            </w:r>
            <w:r w:rsidRPr="0090440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9044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kapus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t</w:t>
            </w:r>
            <w:r w:rsidRPr="009044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a biała, cebula)</w:t>
            </w:r>
          </w:p>
          <w:p w:rsidR="00BF0173" w:rsidRDefault="00CC39F4" w:rsidP="00CC39F4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>
              <w:rPr>
                <w:sz w:val="24"/>
                <w:szCs w:val="24"/>
                <w:u w:val="single"/>
              </w:rPr>
              <w:t>rgetyczna porcji (kcal) – 512,58</w:t>
            </w:r>
          </w:p>
        </w:tc>
      </w:tr>
      <w:tr w:rsidR="007A5DE1" w:rsidTr="00BD5E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6" w:rsidRDefault="003A56D6" w:rsidP="003A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7A5DE1" w:rsidRDefault="00902CF3" w:rsidP="003A5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B8" w:rsidRDefault="005361B8" w:rsidP="005361B8">
            <w:pPr>
              <w:pStyle w:val="Bezodstpw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u w:val="single"/>
              </w:rPr>
              <w:t>Ryż  (15</w:t>
            </w:r>
            <w:r w:rsidRPr="00ED52F5">
              <w:rPr>
                <w:u w:val="single"/>
              </w:rPr>
              <w:t>0 g), pieczony udziec z kurczaka (140 g), sałatka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z pomidora i ogórka kiszonego (80 g)</w:t>
            </w:r>
          </w:p>
          <w:p w:rsidR="005361B8" w:rsidRDefault="005361B8" w:rsidP="005361B8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((ryż biały,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 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koper, udziec z kurczaka, pomidor ,ogórek kiszony, cebula, olej rzepakowy, przyprawy naturalne: pieprz, sól niskosodowa, kwasek cytrynowy, zioła))</w:t>
            </w:r>
          </w:p>
          <w:p w:rsidR="003A56D6" w:rsidRPr="00B62187" w:rsidRDefault="005361B8" w:rsidP="005361B8">
            <w:pPr>
              <w:rPr>
                <w:sz w:val="20"/>
                <w:szCs w:val="20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 xml:space="preserve">Wartość energetyczna porcji (kcal) – </w:t>
            </w:r>
            <w:r>
              <w:rPr>
                <w:sz w:val="24"/>
                <w:szCs w:val="24"/>
                <w:u w:val="single"/>
              </w:rPr>
              <w:t>583,98</w:t>
            </w:r>
          </w:p>
        </w:tc>
      </w:tr>
      <w:tr w:rsidR="007A5DE1" w:rsidTr="00BD5E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hideMark/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7A5DE1" w:rsidRDefault="00902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hideMark/>
          </w:tcPr>
          <w:p w:rsidR="00902CF3" w:rsidRPr="00F8380A" w:rsidRDefault="00902CF3" w:rsidP="00902CF3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(200 g), smażony sznycelek z mintaja (80 g),  </w:t>
            </w:r>
            <w:r w:rsidRPr="009D39E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ćwikła z chrzanem (80 g)</w:t>
            </w:r>
          </w:p>
          <w:p w:rsidR="00902CF3" w:rsidRPr="00B62187" w:rsidRDefault="00902CF3" w:rsidP="00902CF3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koper, filet z mintaja (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ryba)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mąka ziemniaczana, kasza manna (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pszenica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olej rzepakowy,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buraki ćwikłowe, chrzan tarty (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mleko w proszku, pirosiarczan sodu), 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zioła, liść laurowy, ziele angielskie))</w:t>
            </w:r>
          </w:p>
          <w:p w:rsidR="007A5DE1" w:rsidRPr="00B62187" w:rsidRDefault="00902CF3" w:rsidP="00902CF3">
            <w:pPr>
              <w:jc w:val="both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  <w:r w:rsidRPr="004E6BE7">
              <w:rPr>
                <w:sz w:val="24"/>
                <w:szCs w:val="24"/>
                <w:u w:val="single"/>
              </w:rPr>
              <w:t>Wartość ene</w:t>
            </w:r>
            <w:r w:rsidR="002E5BF1">
              <w:rPr>
                <w:sz w:val="24"/>
                <w:szCs w:val="24"/>
                <w:u w:val="single"/>
              </w:rPr>
              <w:t>rgetyczna porcji (kcal) – 725,87</w:t>
            </w:r>
          </w:p>
        </w:tc>
      </w:tr>
      <w:tr w:rsidR="007A5DE1" w:rsidTr="00BD5EA6">
        <w:tc>
          <w:tcPr>
            <w:tcW w:w="1560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7A5DE1" w:rsidRDefault="00902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15.04.19</w:t>
            </w:r>
          </w:p>
        </w:tc>
        <w:tc>
          <w:tcPr>
            <w:tcW w:w="10065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F3" w:rsidRPr="00BF0173" w:rsidRDefault="00D712BE" w:rsidP="00902CF3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Naleśniki z serem i musem truskawkowym</w:t>
            </w:r>
            <w:r w:rsidR="001E3DB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(350</w:t>
            </w:r>
            <w:r w:rsidR="00902CF3" w:rsidRPr="00BF017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902CF3" w:rsidRPr="00632E4B" w:rsidRDefault="00902CF3" w:rsidP="00902CF3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632E4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 w:rsidR="001E3DB6" w:rsidRPr="00A03FE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="001E3DB6" w:rsidRPr="00A03FE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mleko</w:t>
            </w:r>
            <w:r w:rsidR="001E3DB6" w:rsidRPr="00A03FE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1E3DB6" w:rsidRPr="00A03FE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jajka,</w:t>
            </w:r>
            <w:r w:rsidR="001E3DB6" w:rsidRPr="00A03FE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woda mineralna lekko gazowana, twaróg półtłusty z </w:t>
            </w:r>
            <w:r w:rsidR="001E3DB6" w:rsidRPr="00A03FE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1E3DB6" w:rsidRPr="00A03FE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budyń śmietankowy, cukier waniliowy, cukier kryształ, jogurt naturalny 3 % z </w:t>
            </w:r>
            <w:r w:rsidR="001E3DB6" w:rsidRPr="00A03FE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1E3DB6" w:rsidRPr="00A03FE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olej rzepakowy, truskawki mrożone, miód wielokwiatowy)</w:t>
            </w:r>
            <w:r w:rsidRPr="00632E4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</w:p>
          <w:p w:rsidR="00CE2059" w:rsidRPr="001B6CD7" w:rsidRDefault="00902CF3" w:rsidP="00902CF3">
            <w:pPr>
              <w:jc w:val="both"/>
              <w:rPr>
                <w:rFonts w:ascii="Calibri" w:hAnsi="Calibri"/>
                <w:bCs/>
                <w:iCs/>
                <w:color w:val="000000"/>
                <w:sz w:val="18"/>
                <w:szCs w:val="18"/>
                <w:highlight w:val="yellow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 w:rsidR="00D712BE">
              <w:rPr>
                <w:sz w:val="24"/>
                <w:szCs w:val="24"/>
                <w:u w:val="single"/>
              </w:rPr>
              <w:t>rgetyczna porcji (kcal) – 857,56</w:t>
            </w:r>
          </w:p>
        </w:tc>
      </w:tr>
      <w:tr w:rsidR="007A5DE1" w:rsidTr="00BD5E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7A5DE1" w:rsidRDefault="00902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F3" w:rsidRDefault="00902CF3" w:rsidP="00902CF3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puree (200 g), pieczony kotlet drobiowy w panierce (100 g), surówka z kapusty pekińskiej (80 g)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((ziemniaki, masło 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koper,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filet z kurczaka,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jajko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tarta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olej rzepakowy, kapusta pekińska, ogórek zielony, pomidor, cebula, kukurydza konserwowa, olej rzepakowy, przyprawy naturalne: pieprz, sól niskosodowa, kwasek cytrynowy, zioła))</w:t>
            </w:r>
          </w:p>
          <w:p w:rsidR="007A5DE1" w:rsidRPr="001B6CD7" w:rsidRDefault="00902CF3" w:rsidP="00902CF3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highlight w:val="yellow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 xml:space="preserve">Wartość energetyczna porcji (kcal) </w:t>
            </w:r>
            <w:r>
              <w:rPr>
                <w:sz w:val="24"/>
                <w:szCs w:val="24"/>
                <w:u w:val="single"/>
              </w:rPr>
              <w:t>- 640,06</w:t>
            </w:r>
          </w:p>
        </w:tc>
      </w:tr>
      <w:tr w:rsidR="007A5DE1" w:rsidTr="00BD5EA6">
        <w:trPr>
          <w:trHeight w:val="10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hideMark/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7A5DE1" w:rsidRDefault="00902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hideMark/>
          </w:tcPr>
          <w:p w:rsidR="00902CF3" w:rsidRDefault="00902CF3" w:rsidP="00902CF3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Gulasz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wp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. z szynki po meksykańsku (150 g) z kaszą jęczmienną grubą (150 g)  kalafior (100 g)</w:t>
            </w:r>
          </w:p>
          <w:p w:rsidR="00902CF3" w:rsidRDefault="00902CF3" w:rsidP="00902CF3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 kasza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jęczmienna,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szynka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wp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., olej rzepakowy, fasola czerwona konserwowa, papryka czerwona, ketchup łagodny, cebula,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 kalafior,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zioła))</w:t>
            </w:r>
          </w:p>
          <w:p w:rsidR="007A5DE1" w:rsidRPr="00B62187" w:rsidRDefault="00902CF3" w:rsidP="00902CF3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>
              <w:rPr>
                <w:sz w:val="24"/>
                <w:szCs w:val="24"/>
                <w:u w:val="single"/>
              </w:rPr>
              <w:t>rgetyczna porcji (kcal) – 615,05</w:t>
            </w:r>
          </w:p>
        </w:tc>
      </w:tr>
      <w:tr w:rsidR="00BD5EA6" w:rsidTr="00BD5EA6">
        <w:trPr>
          <w:trHeight w:val="833"/>
        </w:trPr>
        <w:tc>
          <w:tcPr>
            <w:tcW w:w="1560" w:type="dxa"/>
          </w:tcPr>
          <w:p w:rsidR="00BD5EA6" w:rsidRDefault="00BD5EA6" w:rsidP="00EB4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BD5EA6" w:rsidRDefault="00BD5EA6" w:rsidP="00EB4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24.04.19</w:t>
            </w:r>
          </w:p>
        </w:tc>
        <w:tc>
          <w:tcPr>
            <w:tcW w:w="10065" w:type="dxa"/>
          </w:tcPr>
          <w:p w:rsidR="00BD5EA6" w:rsidRDefault="00BD5EA6" w:rsidP="00BD5EA6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Ryż  zapiekany z jabłkami (300 g), jogurt Serduszko (125 g)</w:t>
            </w:r>
          </w:p>
          <w:p w:rsidR="00BD5EA6" w:rsidRPr="000B2AEE" w:rsidRDefault="00BD5EA6" w:rsidP="00BD5EA6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(ryż biały, jabłka, masło z </w:t>
            </w:r>
            <w:r w:rsidRPr="000B2A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waniliowy, cukier kryształ, cynamon)</w:t>
            </w:r>
          </w:p>
          <w:p w:rsidR="00BD5EA6" w:rsidRDefault="00BD5EA6" w:rsidP="00EB4C11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 xml:space="preserve">Wartość energetyczna porcji (kcal) – </w:t>
            </w:r>
            <w:r>
              <w:rPr>
                <w:sz w:val="24"/>
                <w:szCs w:val="24"/>
                <w:u w:val="single"/>
              </w:rPr>
              <w:t>555,31</w:t>
            </w:r>
          </w:p>
        </w:tc>
      </w:tr>
      <w:tr w:rsidR="00BD5EA6" w:rsidRPr="00B62187" w:rsidTr="00BD5EA6">
        <w:tc>
          <w:tcPr>
            <w:tcW w:w="1560" w:type="dxa"/>
            <w:hideMark/>
          </w:tcPr>
          <w:p w:rsidR="00BD5EA6" w:rsidRDefault="00BD5EA6" w:rsidP="00EB4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BD5EA6" w:rsidRDefault="00BD5EA6" w:rsidP="00EB4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10065" w:type="dxa"/>
            <w:hideMark/>
          </w:tcPr>
          <w:p w:rsidR="00BD5EA6" w:rsidRDefault="00BD5EA6" w:rsidP="00EB4C11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(200 g), pieczony sękacz drobiowy (120 g), mizeria (80 g) 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koper, filet drobiowy z kurczaka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 jajka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pieczarka, papryka czerwona, olej rzepakowy, ogórek zielony, jogurt naturalny 3 %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przyprawy naturalne: pieprz, sól niskosodowa, kwasek cytrynowy, zioła)</w:t>
            </w:r>
          </w:p>
          <w:p w:rsidR="00BD5EA6" w:rsidRPr="00B62187" w:rsidRDefault="00BD5EA6" w:rsidP="00EB4C11">
            <w:pPr>
              <w:rPr>
                <w:sz w:val="20"/>
                <w:szCs w:val="20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>
              <w:rPr>
                <w:sz w:val="24"/>
                <w:szCs w:val="24"/>
                <w:u w:val="single"/>
              </w:rPr>
              <w:t>rgetyczna porcji (kcal) – 695,29</w:t>
            </w:r>
          </w:p>
        </w:tc>
      </w:tr>
      <w:tr w:rsidR="00BD5EA6" w:rsidRPr="00B62187" w:rsidTr="00BD5EA6">
        <w:trPr>
          <w:trHeight w:val="1152"/>
        </w:trPr>
        <w:tc>
          <w:tcPr>
            <w:tcW w:w="1560" w:type="dxa"/>
            <w:hideMark/>
          </w:tcPr>
          <w:p w:rsidR="00BD5EA6" w:rsidRDefault="00BD5EA6" w:rsidP="00EB4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BD5EA6" w:rsidRDefault="00BD5EA6" w:rsidP="00EB4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26.04.19</w:t>
            </w:r>
          </w:p>
        </w:tc>
        <w:tc>
          <w:tcPr>
            <w:tcW w:w="10065" w:type="dxa"/>
            <w:hideMark/>
          </w:tcPr>
          <w:p w:rsidR="00BD5EA6" w:rsidRDefault="00BD5EA6" w:rsidP="00EB4C11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(200 g), pieczona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miruna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w panierce (120 g), sałatka z kiszonej kapusty(80 g)</w:t>
            </w:r>
          </w:p>
          <w:p w:rsidR="00BD5EA6" w:rsidRPr="00535D9C" w:rsidRDefault="00BD5EA6" w:rsidP="00EB4C11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535D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(ziemniaki, masło z</w:t>
            </w:r>
            <w:r w:rsidRPr="00535D9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535D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z </w:t>
            </w:r>
            <w:proofErr w:type="spellStart"/>
            <w:r w:rsidRPr="00535D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miruny</w:t>
            </w:r>
            <w:proofErr w:type="spellEnd"/>
            <w:r w:rsidRPr="00535D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535D9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(ryba),</w:t>
            </w:r>
            <w:r w:rsidRPr="00535D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535D9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535D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535D9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 w:rsidRPr="00535D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bułka tarta (mąka </w:t>
            </w:r>
            <w:r w:rsidRPr="00535D9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pszenna),</w:t>
            </w:r>
            <w:r w:rsidRPr="00535D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 uniwersalny,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kiszona kapusta, jabłka, cebula, </w:t>
            </w:r>
            <w:r w:rsidRPr="00535D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zioła)</w:t>
            </w:r>
          </w:p>
          <w:p w:rsidR="00BD5EA6" w:rsidRPr="00B62187" w:rsidRDefault="00BD5EA6" w:rsidP="00EB4C11">
            <w:pPr>
              <w:jc w:val="both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  <w:r w:rsidRPr="00B62187">
              <w:rPr>
                <w:sz w:val="24"/>
                <w:szCs w:val="24"/>
                <w:u w:val="single"/>
              </w:rPr>
              <w:t xml:space="preserve">Wartość energetyczna porcji (kcal) – </w:t>
            </w:r>
            <w:r>
              <w:rPr>
                <w:sz w:val="24"/>
                <w:szCs w:val="24"/>
                <w:u w:val="single"/>
              </w:rPr>
              <w:t>637,40</w:t>
            </w:r>
          </w:p>
        </w:tc>
      </w:tr>
    </w:tbl>
    <w:p w:rsidR="00BD5EA6" w:rsidRDefault="00BD5EA6" w:rsidP="00BD5EA6">
      <w:pPr>
        <w:spacing w:line="240" w:lineRule="auto"/>
        <w:ind w:left="-1186"/>
        <w:rPr>
          <w:b/>
          <w:sz w:val="20"/>
          <w:szCs w:val="20"/>
        </w:rPr>
      </w:pPr>
      <w:r w:rsidRPr="007A5DE1">
        <w:rPr>
          <w:b/>
          <w:sz w:val="20"/>
          <w:szCs w:val="20"/>
        </w:rPr>
        <w:t>*Jadłospis może ulec zmianie</w:t>
      </w:r>
      <w:r>
        <w:rPr>
          <w:b/>
          <w:sz w:val="20"/>
          <w:szCs w:val="20"/>
        </w:rPr>
        <w:br/>
      </w:r>
      <w:r w:rsidRPr="007A5DE1">
        <w:rPr>
          <w:b/>
          <w:sz w:val="20"/>
          <w:szCs w:val="20"/>
        </w:rPr>
        <w:t>*Zgodnie z rozporządzeniem Parlamentu Europejskiego i Rady (UE) nr 1169/2011 z dnia 25 października 2011 r. w sprawie przekazywania</w:t>
      </w:r>
      <w:r>
        <w:rPr>
          <w:b/>
          <w:sz w:val="20"/>
          <w:szCs w:val="20"/>
        </w:rPr>
        <w:t xml:space="preserve">          </w:t>
      </w:r>
      <w:r w:rsidRPr="007A5DE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7A5DE1">
        <w:rPr>
          <w:b/>
          <w:sz w:val="20"/>
          <w:szCs w:val="20"/>
        </w:rPr>
        <w:t>konsumentom informacji na temat żywności, w jadłospisie wytłuszczonym drukiem wyróżniono składniki powodujące a</w:t>
      </w:r>
      <w:r>
        <w:rPr>
          <w:b/>
          <w:sz w:val="20"/>
          <w:szCs w:val="20"/>
        </w:rPr>
        <w:t>lergie lub reakcje nietolerancji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/-/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/-/</w:t>
      </w:r>
      <w:r>
        <w:rPr>
          <w:b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Intendent                     Kierownik Gminnej Jednostki</w:t>
      </w:r>
      <w:r>
        <w:rPr>
          <w:b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Usług Komunalnych w Bobowej</w:t>
      </w:r>
    </w:p>
    <w:p w:rsidR="00BD5EA6" w:rsidRPr="007A5DE1" w:rsidRDefault="00BD5EA6" w:rsidP="00BD5EA6">
      <w:pPr>
        <w:spacing w:line="240" w:lineRule="auto"/>
        <w:ind w:left="-1276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Urszula Gucwa                 mgr Dorota Popiela</w:t>
      </w:r>
    </w:p>
    <w:p w:rsidR="00BD5EA6" w:rsidRDefault="00BD5EA6" w:rsidP="00B62187">
      <w:pPr>
        <w:spacing w:line="240" w:lineRule="auto"/>
        <w:ind w:left="-1186"/>
        <w:rPr>
          <w:b/>
          <w:sz w:val="20"/>
          <w:szCs w:val="20"/>
        </w:rPr>
      </w:pPr>
    </w:p>
    <w:p w:rsidR="00BD5EA6" w:rsidRDefault="00BD5EA6" w:rsidP="00B62187">
      <w:pPr>
        <w:spacing w:line="240" w:lineRule="auto"/>
        <w:ind w:left="-1186"/>
        <w:rPr>
          <w:b/>
          <w:sz w:val="20"/>
          <w:szCs w:val="20"/>
        </w:rPr>
      </w:pPr>
    </w:p>
    <w:p w:rsidR="00BD5EA6" w:rsidRDefault="00BD5EA6" w:rsidP="00B62187">
      <w:pPr>
        <w:spacing w:line="240" w:lineRule="auto"/>
        <w:ind w:left="-1186"/>
        <w:rPr>
          <w:b/>
          <w:sz w:val="20"/>
          <w:szCs w:val="20"/>
        </w:rPr>
      </w:pPr>
    </w:p>
    <w:p w:rsidR="00BD5EA6" w:rsidRDefault="00BD5EA6" w:rsidP="00B62187">
      <w:pPr>
        <w:spacing w:line="240" w:lineRule="auto"/>
        <w:ind w:left="-1186"/>
        <w:rPr>
          <w:b/>
          <w:sz w:val="20"/>
          <w:szCs w:val="20"/>
        </w:rPr>
      </w:pPr>
    </w:p>
    <w:p w:rsidR="00BD5EA6" w:rsidRDefault="00BD5EA6" w:rsidP="00B62187">
      <w:pPr>
        <w:spacing w:line="240" w:lineRule="auto"/>
        <w:ind w:left="-1186"/>
        <w:rPr>
          <w:b/>
          <w:sz w:val="20"/>
          <w:szCs w:val="20"/>
        </w:rPr>
      </w:pPr>
    </w:p>
    <w:p w:rsidR="00BD5EA6" w:rsidRPr="007A5DE1" w:rsidRDefault="00BD5EA6">
      <w:pPr>
        <w:spacing w:line="240" w:lineRule="auto"/>
        <w:ind w:left="-1276"/>
        <w:rPr>
          <w:b/>
          <w:sz w:val="20"/>
          <w:szCs w:val="20"/>
        </w:rPr>
      </w:pPr>
    </w:p>
    <w:sectPr w:rsidR="00BD5EA6" w:rsidRPr="007A5DE1" w:rsidSect="00C37175">
      <w:pgSz w:w="11906" w:h="16838"/>
      <w:pgMar w:top="567" w:right="14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E1"/>
    <w:rsid w:val="00070D32"/>
    <w:rsid w:val="00115B46"/>
    <w:rsid w:val="001B6CD7"/>
    <w:rsid w:val="001C4B7C"/>
    <w:rsid w:val="001D553E"/>
    <w:rsid w:val="001E3DB6"/>
    <w:rsid w:val="001E41F8"/>
    <w:rsid w:val="002A218D"/>
    <w:rsid w:val="002E5BF1"/>
    <w:rsid w:val="00310A5D"/>
    <w:rsid w:val="00326D90"/>
    <w:rsid w:val="003A56D6"/>
    <w:rsid w:val="00491AAB"/>
    <w:rsid w:val="005361B8"/>
    <w:rsid w:val="0062577E"/>
    <w:rsid w:val="006B12F2"/>
    <w:rsid w:val="007A5DE1"/>
    <w:rsid w:val="008D7AA7"/>
    <w:rsid w:val="00902CF3"/>
    <w:rsid w:val="009529BE"/>
    <w:rsid w:val="00971019"/>
    <w:rsid w:val="009D39E6"/>
    <w:rsid w:val="00B05103"/>
    <w:rsid w:val="00B62187"/>
    <w:rsid w:val="00B93B52"/>
    <w:rsid w:val="00BD5EA6"/>
    <w:rsid w:val="00BF0173"/>
    <w:rsid w:val="00C07203"/>
    <w:rsid w:val="00C37175"/>
    <w:rsid w:val="00C70F97"/>
    <w:rsid w:val="00CC39F4"/>
    <w:rsid w:val="00CE2059"/>
    <w:rsid w:val="00D712BE"/>
    <w:rsid w:val="00DB5AF0"/>
    <w:rsid w:val="00E37068"/>
    <w:rsid w:val="00ED52F5"/>
    <w:rsid w:val="00F8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4D3B4-7368-44ED-B4A9-3B8AA184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D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D5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2019-04-05T07:54:00Z</cp:lastPrinted>
  <dcterms:created xsi:type="dcterms:W3CDTF">2019-04-05T13:24:00Z</dcterms:created>
  <dcterms:modified xsi:type="dcterms:W3CDTF">2019-04-05T13:24:00Z</dcterms:modified>
</cp:coreProperties>
</file>